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FAAA" w14:textId="77777777" w:rsidR="003C7224" w:rsidRPr="003C7224" w:rsidRDefault="003C7224" w:rsidP="00F00F70">
      <w:pPr>
        <w:spacing w:after="120" w:line="300" w:lineRule="atLeast"/>
        <w:rPr>
          <w:rFonts w:cs="Arial"/>
          <w:b/>
          <w:sz w:val="24"/>
          <w:szCs w:val="24"/>
        </w:rPr>
      </w:pPr>
      <w:r w:rsidRPr="003C7224">
        <w:rPr>
          <w:rFonts w:cs="Arial"/>
          <w:b/>
          <w:sz w:val="24"/>
          <w:szCs w:val="24"/>
        </w:rPr>
        <w:t xml:space="preserve">Vorlage: </w:t>
      </w:r>
      <w:proofErr w:type="spellStart"/>
      <w:r w:rsidRPr="003C7224">
        <w:rPr>
          <w:rFonts w:cs="Arial"/>
          <w:b/>
          <w:sz w:val="24"/>
          <w:szCs w:val="24"/>
        </w:rPr>
        <w:t>Handelsreisendenvertrag</w:t>
      </w:r>
      <w:proofErr w:type="spellEnd"/>
      <w:r w:rsidRPr="003C7224">
        <w:rPr>
          <w:rFonts w:cs="Arial"/>
          <w:b/>
          <w:sz w:val="24"/>
          <w:szCs w:val="24"/>
        </w:rPr>
        <w:t xml:space="preserve"> </w:t>
      </w:r>
    </w:p>
    <w:p w14:paraId="21A200AC" w14:textId="213F71CF" w:rsidR="003C7224" w:rsidRPr="00305443" w:rsidRDefault="003C7224" w:rsidP="00F00F70">
      <w:pPr>
        <w:pStyle w:val="ThemaTitel"/>
        <w:spacing w:after="120" w:line="300" w:lineRule="atLeast"/>
        <w:rPr>
          <w:rStyle w:val="Hervorhebung"/>
          <w:b w:val="0"/>
          <w:bCs w:val="0"/>
        </w:rPr>
      </w:pPr>
      <w:r w:rsidRPr="00925104">
        <w:rPr>
          <w:rStyle w:val="Hervorhebung"/>
          <w:b w:val="0"/>
          <w:bCs w:val="0"/>
        </w:rPr>
        <w:t xml:space="preserve">Hier finden Sie diejenigen Punkte, die am häufigsten direkt im Arbeitsvertrag festgehalten werden. Falls Sie zusätzliche Punkte oder einzelne Punkte genauer regeln möchten, finden Sie weitere Formulierungen in </w:t>
      </w:r>
      <w:r w:rsidRPr="00305443">
        <w:rPr>
          <w:rStyle w:val="Hervorhebung"/>
          <w:b w:val="0"/>
          <w:bCs w:val="0"/>
        </w:rPr>
        <w:t>der «</w:t>
      </w:r>
      <w:hyperlink r:id="rId8" w:anchor="VorlagenArbeitsvertrag" w:history="1">
        <w:r w:rsidRPr="00C65DA2">
          <w:rPr>
            <w:rStyle w:val="Hyperlink"/>
            <w:b w:val="0"/>
            <w:bCs w:val="0"/>
            <w:color w:val="007681"/>
            <w:sz w:val="20"/>
          </w:rPr>
          <w:t>Vorlage: Textbausteine für arbeitsvertragliche Themen</w:t>
        </w:r>
      </w:hyperlink>
      <w:r w:rsidRPr="00305443">
        <w:rPr>
          <w:rStyle w:val="Hervorhebung"/>
          <w:b w:val="0"/>
          <w:bCs w:val="0"/>
        </w:rPr>
        <w:t>».</w:t>
      </w:r>
    </w:p>
    <w:p w14:paraId="5585C392" w14:textId="77777777" w:rsidR="003C7224" w:rsidRPr="003C7224" w:rsidRDefault="003C7224" w:rsidP="00F00F70">
      <w:pPr>
        <w:spacing w:after="120" w:line="300" w:lineRule="atLeast"/>
        <w:rPr>
          <w:rFonts w:cs="Arial"/>
          <w:sz w:val="24"/>
          <w:szCs w:val="24"/>
        </w:rPr>
      </w:pPr>
    </w:p>
    <w:p w14:paraId="07AC8A64" w14:textId="77777777" w:rsidR="003C7224" w:rsidRPr="003C7224" w:rsidRDefault="003C7224" w:rsidP="00F00F70">
      <w:pPr>
        <w:spacing w:after="120" w:line="300" w:lineRule="atLeast"/>
        <w:rPr>
          <w:rFonts w:cs="Arial"/>
          <w:b/>
          <w:bCs/>
          <w:sz w:val="24"/>
          <w:szCs w:val="24"/>
        </w:rPr>
      </w:pPr>
      <w:proofErr w:type="spellStart"/>
      <w:r w:rsidRPr="003C7224">
        <w:rPr>
          <w:rFonts w:cs="Arial"/>
          <w:b/>
          <w:bCs/>
          <w:sz w:val="24"/>
          <w:szCs w:val="24"/>
        </w:rPr>
        <w:t>Handelsreisendenvertrag</w:t>
      </w:r>
      <w:proofErr w:type="spellEnd"/>
      <w:r w:rsidRPr="003C7224">
        <w:rPr>
          <w:rFonts w:cs="Arial"/>
          <w:b/>
          <w:bCs/>
          <w:sz w:val="24"/>
          <w:szCs w:val="24"/>
        </w:rPr>
        <w:t xml:space="preserve"> (unbefristet)</w:t>
      </w:r>
    </w:p>
    <w:p w14:paraId="47D05196" w14:textId="77777777" w:rsidR="003C7224" w:rsidRPr="003B52FE" w:rsidRDefault="003C7224" w:rsidP="00F00F70">
      <w:pPr>
        <w:spacing w:after="120" w:line="300" w:lineRule="atLeast"/>
        <w:rPr>
          <w:rFonts w:cs="Arial"/>
        </w:rPr>
      </w:pPr>
      <w:r w:rsidRPr="003B52FE">
        <w:rPr>
          <w:rFonts w:cs="Arial"/>
        </w:rPr>
        <w:t>zwischen</w:t>
      </w:r>
    </w:p>
    <w:p w14:paraId="1DD6B186" w14:textId="77777777" w:rsidR="003C7224" w:rsidRPr="003B52FE" w:rsidRDefault="003C7224" w:rsidP="00F00F70">
      <w:pPr>
        <w:spacing w:after="120" w:line="300" w:lineRule="atLeast"/>
        <w:rPr>
          <w:rFonts w:cs="Arial"/>
        </w:rPr>
      </w:pPr>
      <w:r w:rsidRPr="003B52FE">
        <w:rPr>
          <w:rFonts w:cs="Arial"/>
        </w:rPr>
        <w:t>Arbeitgeber</w:t>
      </w:r>
      <w:r>
        <w:rPr>
          <w:rFonts w:cs="Arial"/>
        </w:rPr>
        <w:t xml:space="preserve"> </w:t>
      </w:r>
      <w:r w:rsidRPr="003B52FE">
        <w:rPr>
          <w:rFonts w:cs="Arial"/>
        </w:rPr>
        <w:t>/</w:t>
      </w:r>
      <w:r>
        <w:rPr>
          <w:rFonts w:cs="Arial"/>
        </w:rPr>
        <w:t xml:space="preserve"> Arbeitgeber</w:t>
      </w:r>
      <w:r w:rsidRPr="003B52FE">
        <w:rPr>
          <w:rFonts w:cs="Arial"/>
        </w:rPr>
        <w:t xml:space="preserve">in: </w:t>
      </w:r>
      <w:r w:rsidRPr="003B52FE">
        <w:rPr>
          <w:rFonts w:cs="Arial"/>
          <w:bCs/>
          <w:highlight w:val="lightGray"/>
        </w:rPr>
        <w:fldChar w:fldCharType="begin"/>
      </w:r>
      <w:r w:rsidRPr="003B52FE">
        <w:rPr>
          <w:rFonts w:cs="Arial"/>
          <w:bCs/>
          <w:highlight w:val="lightGray"/>
        </w:rPr>
        <w:instrText xml:space="preserve"> MACROBUTTON  AblehnenAlleÄnderungenAngezeigt [Firmenname, Adresse]</w:instrText>
      </w:r>
      <w:r w:rsidRPr="003B52FE">
        <w:rPr>
          <w:rFonts w:cs="Arial"/>
          <w:bCs/>
          <w:highlight w:val="lightGray"/>
        </w:rPr>
        <w:fldChar w:fldCharType="end"/>
      </w:r>
    </w:p>
    <w:p w14:paraId="506526D6" w14:textId="77777777" w:rsidR="003C7224" w:rsidRPr="003B52FE" w:rsidRDefault="003C7224" w:rsidP="00F00F70">
      <w:pPr>
        <w:spacing w:after="120" w:line="300" w:lineRule="atLeast"/>
        <w:rPr>
          <w:rFonts w:cs="Arial"/>
        </w:rPr>
      </w:pPr>
      <w:r w:rsidRPr="003B52FE">
        <w:rPr>
          <w:rFonts w:cs="Arial"/>
        </w:rPr>
        <w:t>und</w:t>
      </w:r>
    </w:p>
    <w:p w14:paraId="538FD2AE" w14:textId="77777777" w:rsidR="003C7224" w:rsidRPr="003B52FE" w:rsidRDefault="003C7224" w:rsidP="00F00F70">
      <w:pPr>
        <w:spacing w:after="120" w:line="300" w:lineRule="atLeast"/>
        <w:rPr>
          <w:rFonts w:cs="Arial"/>
        </w:rPr>
      </w:pPr>
      <w:r w:rsidRPr="003B52FE">
        <w:rPr>
          <w:rFonts w:cs="Arial"/>
        </w:rPr>
        <w:t>Arbeitnehmer</w:t>
      </w:r>
      <w:r>
        <w:rPr>
          <w:rFonts w:cs="Arial"/>
        </w:rPr>
        <w:t xml:space="preserve"> </w:t>
      </w:r>
      <w:r w:rsidRPr="003B52FE">
        <w:rPr>
          <w:rFonts w:cs="Arial"/>
        </w:rPr>
        <w:t>/</w:t>
      </w:r>
      <w:r>
        <w:rPr>
          <w:rFonts w:cs="Arial"/>
        </w:rPr>
        <w:t xml:space="preserve"> Arbeitnehmer</w:t>
      </w:r>
      <w:r w:rsidRPr="003B52FE">
        <w:rPr>
          <w:rFonts w:cs="Arial"/>
        </w:rPr>
        <w:t xml:space="preserve">in: </w:t>
      </w:r>
      <w:r w:rsidRPr="003B52FE">
        <w:rPr>
          <w:rFonts w:cs="Arial"/>
          <w:bCs/>
          <w:highlight w:val="lightGray"/>
        </w:rPr>
        <w:fldChar w:fldCharType="begin"/>
      </w:r>
      <w:r w:rsidRPr="003B52FE">
        <w:rPr>
          <w:rFonts w:cs="Arial"/>
          <w:bCs/>
          <w:highlight w:val="lightGray"/>
        </w:rPr>
        <w:instrText xml:space="preserve"> MACROBUTTON  AblehnenAlleÄnderungenAngezeigt [Vor</w:instrText>
      </w:r>
      <w:r>
        <w:rPr>
          <w:rFonts w:cs="Arial"/>
          <w:bCs/>
          <w:highlight w:val="lightGray"/>
        </w:rPr>
        <w:instrText>- und Nachn</w:instrText>
      </w:r>
      <w:r w:rsidRPr="003B52FE">
        <w:rPr>
          <w:rFonts w:cs="Arial"/>
          <w:bCs/>
          <w:highlight w:val="lightGray"/>
        </w:rPr>
        <w:instrText>ame, Adresse]</w:instrText>
      </w:r>
      <w:r w:rsidRPr="003B52FE">
        <w:rPr>
          <w:rFonts w:cs="Arial"/>
          <w:bCs/>
          <w:highlight w:val="lightGray"/>
        </w:rPr>
        <w:fldChar w:fldCharType="end"/>
      </w:r>
    </w:p>
    <w:p w14:paraId="714DD25C" w14:textId="77777777" w:rsidR="003C7224" w:rsidRPr="003C7224" w:rsidRDefault="003C7224" w:rsidP="00F00F70">
      <w:pPr>
        <w:spacing w:after="120" w:line="300" w:lineRule="atLeast"/>
        <w:rPr>
          <w:rFonts w:cs="Arial"/>
        </w:rPr>
      </w:pPr>
    </w:p>
    <w:p w14:paraId="518C198B" w14:textId="77777777" w:rsidR="003C7224" w:rsidRPr="003C7224" w:rsidRDefault="003C7224" w:rsidP="00F00F70">
      <w:pPr>
        <w:spacing w:after="120" w:line="300" w:lineRule="atLeast"/>
        <w:rPr>
          <w:rFonts w:cs="Arial"/>
          <w:b/>
          <w:bCs/>
          <w:sz w:val="22"/>
          <w:szCs w:val="22"/>
        </w:rPr>
      </w:pPr>
      <w:r w:rsidRPr="003C7224">
        <w:rPr>
          <w:rFonts w:cs="Arial"/>
          <w:b/>
          <w:bCs/>
          <w:sz w:val="22"/>
          <w:szCs w:val="22"/>
        </w:rPr>
        <w:t>Vertragsverhältnis</w:t>
      </w:r>
    </w:p>
    <w:p w14:paraId="06BCC8BC" w14:textId="77777777" w:rsidR="003C7224" w:rsidRPr="003C7224" w:rsidRDefault="003C7224" w:rsidP="00F00F70">
      <w:pPr>
        <w:spacing w:after="120" w:line="300" w:lineRule="atLeast"/>
        <w:rPr>
          <w:rFonts w:cs="Arial"/>
          <w:bCs/>
        </w:rPr>
      </w:pPr>
      <w:r w:rsidRPr="003C7224">
        <w:rPr>
          <w:rFonts w:cs="Arial"/>
        </w:rPr>
        <w:t xml:space="preserve">Das Arbeitsverhältnis beginnt am </w:t>
      </w:r>
      <w:r w:rsidRPr="003C7224">
        <w:rPr>
          <w:rFonts w:cs="Arial"/>
          <w:bCs/>
          <w:highlight w:val="lightGray"/>
        </w:rPr>
        <w:fldChar w:fldCharType="begin"/>
      </w:r>
      <w:r w:rsidRPr="003C7224">
        <w:rPr>
          <w:rFonts w:cs="Arial"/>
          <w:bCs/>
          <w:highlight w:val="lightGray"/>
        </w:rPr>
        <w:instrText xml:space="preserve"> MACROBUTTON  AblehnenAlleÄnderungenAngezeigt [Datum]</w:instrText>
      </w:r>
      <w:r w:rsidRPr="003C7224">
        <w:rPr>
          <w:rFonts w:cs="Arial"/>
          <w:bCs/>
          <w:highlight w:val="lightGray"/>
        </w:rPr>
        <w:fldChar w:fldCharType="end"/>
      </w:r>
      <w:r w:rsidRPr="003C7224">
        <w:rPr>
          <w:rFonts w:cs="Arial"/>
          <w:bCs/>
        </w:rPr>
        <w:t xml:space="preserve"> und ist auf unbestimmte Zeit abgeschlossen.</w:t>
      </w:r>
    </w:p>
    <w:p w14:paraId="65D0CAE1" w14:textId="5A3F147D" w:rsidR="003C7224" w:rsidRPr="003C7224" w:rsidRDefault="003C7224" w:rsidP="00F00F70">
      <w:pPr>
        <w:spacing w:after="120" w:line="300" w:lineRule="atLeast"/>
        <w:rPr>
          <w:rFonts w:cs="Arial"/>
          <w:bCs/>
        </w:rPr>
      </w:pPr>
      <w:r w:rsidRPr="003C7224">
        <w:rPr>
          <w:rStyle w:val="Hervorhebung"/>
        </w:rPr>
        <w:t>Zusatz bei ausländischen Arbeitnehmenden</w:t>
      </w:r>
      <w:r>
        <w:rPr>
          <w:rFonts w:cs="Arial"/>
          <w:bCs/>
          <w:color w:val="0070C0"/>
        </w:rPr>
        <w:br/>
      </w:r>
      <w:r w:rsidRPr="003C7224">
        <w:rPr>
          <w:rFonts w:cs="Arial"/>
          <w:bCs/>
        </w:rPr>
        <w:t xml:space="preserve">Dieser Arbeitsvertrag kommt nur zustande, wenn </w:t>
      </w:r>
      <w:r w:rsidR="00CD2316">
        <w:rPr>
          <w:rFonts w:cs="Arial"/>
          <w:bCs/>
        </w:rPr>
        <w:t xml:space="preserve">beim Stellenantritt </w:t>
      </w:r>
      <w:r w:rsidRPr="003C7224">
        <w:rPr>
          <w:rFonts w:cs="Arial"/>
          <w:bCs/>
        </w:rPr>
        <w:t>eine gültige Arbeitsbewilligung für den Arbeitnehmer / die Arbeitnehmerin vorliegt.</w:t>
      </w:r>
    </w:p>
    <w:p w14:paraId="1603F47B" w14:textId="77777777" w:rsidR="003C7224" w:rsidRPr="003C7224" w:rsidRDefault="003C7224" w:rsidP="00F00F70">
      <w:pPr>
        <w:spacing w:after="120" w:line="300" w:lineRule="atLeast"/>
        <w:rPr>
          <w:rFonts w:cs="Arial"/>
          <w:bCs/>
        </w:rPr>
      </w:pPr>
    </w:p>
    <w:p w14:paraId="30C6C4E3" w14:textId="77777777" w:rsidR="003C7224" w:rsidRPr="003C7224" w:rsidRDefault="003C7224" w:rsidP="00F00F70">
      <w:pPr>
        <w:spacing w:after="120" w:line="300" w:lineRule="atLeast"/>
        <w:rPr>
          <w:rFonts w:cs="Arial"/>
          <w:bCs/>
        </w:rPr>
      </w:pPr>
      <w:r w:rsidRPr="003C7224">
        <w:rPr>
          <w:rFonts w:cs="Arial"/>
          <w:bCs/>
        </w:rPr>
        <w:t xml:space="preserve">Die ersten </w:t>
      </w:r>
      <w:r w:rsidRPr="003C7224">
        <w:rPr>
          <w:rFonts w:cs="Arial"/>
          <w:bCs/>
          <w:highlight w:val="lightGray"/>
        </w:rPr>
        <w:fldChar w:fldCharType="begin"/>
      </w:r>
      <w:r w:rsidRPr="003C7224">
        <w:rPr>
          <w:rFonts w:cs="Arial"/>
          <w:bCs/>
          <w:highlight w:val="lightGray"/>
        </w:rPr>
        <w:instrText xml:space="preserve"> MACROBUTTON  AblehnenAlleÄnderungenAngezeigt [Anzahl]</w:instrText>
      </w:r>
      <w:r w:rsidRPr="003C7224">
        <w:rPr>
          <w:rFonts w:cs="Arial"/>
          <w:bCs/>
          <w:highlight w:val="lightGray"/>
        </w:rPr>
        <w:fldChar w:fldCharType="end"/>
      </w:r>
      <w:r w:rsidRPr="003C7224">
        <w:rPr>
          <w:rFonts w:cs="Arial"/>
          <w:bCs/>
        </w:rPr>
        <w:t xml:space="preserve"> Monate </w:t>
      </w:r>
      <w:r w:rsidRPr="003C7224">
        <w:rPr>
          <w:rStyle w:val="Hervorhebung"/>
        </w:rPr>
        <w:t>[maximal drei]</w:t>
      </w:r>
      <w:r w:rsidRPr="003C7224">
        <w:rPr>
          <w:rFonts w:cs="Arial"/>
          <w:bCs/>
        </w:rPr>
        <w:t xml:space="preserve"> der Anstellung gelten als Probezeit mit einer Kündigungsfrist von sieben Tagen.</w:t>
      </w:r>
    </w:p>
    <w:p w14:paraId="547C06C4" w14:textId="77777777" w:rsidR="003C7224" w:rsidRPr="003C7224" w:rsidRDefault="003C7224" w:rsidP="00F00F70">
      <w:pPr>
        <w:spacing w:after="120" w:line="300" w:lineRule="atLeast"/>
        <w:rPr>
          <w:rFonts w:cs="Arial"/>
          <w:bCs/>
        </w:rPr>
      </w:pPr>
    </w:p>
    <w:p w14:paraId="351C5FED" w14:textId="77777777" w:rsidR="003C7224" w:rsidRPr="003C7224" w:rsidRDefault="003C7224" w:rsidP="00F00F70">
      <w:pPr>
        <w:spacing w:after="120" w:line="300" w:lineRule="atLeast"/>
        <w:rPr>
          <w:rFonts w:cs="Arial"/>
        </w:rPr>
      </w:pPr>
      <w:r w:rsidRPr="003C7224">
        <w:rPr>
          <w:rFonts w:cs="Arial"/>
          <w:bCs/>
        </w:rPr>
        <w:t>Nach Ablauf der Probezeit kann d</w:t>
      </w:r>
      <w:r w:rsidRPr="003C7224">
        <w:rPr>
          <w:rFonts w:cs="Arial"/>
        </w:rPr>
        <w:t>as Arbeitsverhältnis von beiden Seiten jeweils per Ende Monat gekündigt werden. Die Kündigung hat schriftlich zu erfolgen; die Kündigungsfristen betragen:</w:t>
      </w:r>
    </w:p>
    <w:p w14:paraId="1C98CEF5" w14:textId="77777777" w:rsidR="003C7224" w:rsidRPr="003C7224" w:rsidRDefault="003C7224" w:rsidP="00F00F70">
      <w:pPr>
        <w:numPr>
          <w:ilvl w:val="0"/>
          <w:numId w:val="29"/>
        </w:numPr>
        <w:spacing w:after="120" w:line="300" w:lineRule="atLeast"/>
        <w:rPr>
          <w:rFonts w:cs="Arial"/>
        </w:rPr>
      </w:pPr>
      <w:r w:rsidRPr="003C7224">
        <w:rPr>
          <w:rFonts w:cs="Arial"/>
        </w:rPr>
        <w:t>Im 1. Dienstjahr: 1 Monat</w:t>
      </w:r>
    </w:p>
    <w:p w14:paraId="2D4847E6" w14:textId="7DE9758B" w:rsidR="003C7224" w:rsidRPr="003C7224" w:rsidRDefault="006F5953" w:rsidP="00F00F70">
      <w:pPr>
        <w:numPr>
          <w:ilvl w:val="0"/>
          <w:numId w:val="29"/>
        </w:numPr>
        <w:spacing w:after="120" w:line="300" w:lineRule="atLeast"/>
        <w:rPr>
          <w:rFonts w:cs="Arial"/>
        </w:rPr>
      </w:pPr>
      <w:r>
        <w:rPr>
          <w:rFonts w:cs="Arial"/>
        </w:rPr>
        <w:t>Im</w:t>
      </w:r>
      <w:r w:rsidR="00CD2316">
        <w:rPr>
          <w:rFonts w:cs="Arial"/>
        </w:rPr>
        <w:t xml:space="preserve"> </w:t>
      </w:r>
      <w:r w:rsidR="003C7224" w:rsidRPr="003C7224">
        <w:rPr>
          <w:rFonts w:cs="Arial"/>
        </w:rPr>
        <w:t>2. bis 9. Dienstjahr: 2 Monate</w:t>
      </w:r>
    </w:p>
    <w:p w14:paraId="48FB138D" w14:textId="77777777" w:rsidR="003C7224" w:rsidRPr="003C7224" w:rsidRDefault="003C7224" w:rsidP="00F00F70">
      <w:pPr>
        <w:numPr>
          <w:ilvl w:val="0"/>
          <w:numId w:val="29"/>
        </w:numPr>
        <w:spacing w:after="120" w:line="300" w:lineRule="atLeast"/>
        <w:rPr>
          <w:rFonts w:cs="Arial"/>
        </w:rPr>
      </w:pPr>
      <w:r w:rsidRPr="003C7224">
        <w:rPr>
          <w:rFonts w:cs="Arial"/>
        </w:rPr>
        <w:t>Ab dem 10. Dienstjahr: 3 Monate</w:t>
      </w:r>
    </w:p>
    <w:p w14:paraId="5ADA9A13" w14:textId="764D85D4" w:rsidR="003C7224" w:rsidRPr="003C7224" w:rsidRDefault="003C7224" w:rsidP="00F00F70">
      <w:pPr>
        <w:spacing w:after="120" w:line="300" w:lineRule="atLeast"/>
        <w:rPr>
          <w:rStyle w:val="Hervorhebung"/>
        </w:rPr>
      </w:pPr>
      <w:r w:rsidRPr="003C7224">
        <w:rPr>
          <w:rStyle w:val="Hervorhebung"/>
        </w:rPr>
        <w:t>Dies sind die gesetzlichen Kündigungsfristen, die verkürzt oder verlängert werden können. Weniger als ein Monat ist nach Ende der Probezeit nicht erlaubt. In einem GAV können kürzere Fristen für das erste Anstellungsjahr oder auch längere vorgesehen sein.</w:t>
      </w:r>
    </w:p>
    <w:p w14:paraId="5D6B6584" w14:textId="4101EF94" w:rsidR="00526F1D" w:rsidRPr="00CD2316" w:rsidRDefault="003C7224" w:rsidP="00F00F70">
      <w:pPr>
        <w:spacing w:after="120" w:line="300" w:lineRule="atLeast"/>
        <w:rPr>
          <w:rFonts w:cs="Arial"/>
        </w:rPr>
      </w:pPr>
      <w:r w:rsidRPr="003C7224">
        <w:rPr>
          <w:rStyle w:val="Hervorhebung"/>
        </w:rPr>
        <w:t>Variante</w:t>
      </w:r>
      <w:r w:rsidRPr="003C7224">
        <w:rPr>
          <w:rStyle w:val="Hervorhebung"/>
        </w:rPr>
        <w:br/>
      </w:r>
      <w:r w:rsidRPr="003C7224">
        <w:rPr>
          <w:rFonts w:cs="Arial"/>
        </w:rPr>
        <w:t>Nach Ablauf der Probezeit gelten die Kündigungsfristen gemäss Personalreglement. Die Kündigung hat schriftlich zu erfolgen.</w:t>
      </w:r>
    </w:p>
    <w:p w14:paraId="4F4FDF11" w14:textId="77777777" w:rsidR="00526F1D" w:rsidRDefault="00526F1D" w:rsidP="00F00F70">
      <w:pPr>
        <w:spacing w:after="120" w:line="300" w:lineRule="atLeast"/>
        <w:jc w:val="both"/>
        <w:rPr>
          <w:rFonts w:cs="Arial"/>
          <w:b/>
          <w:bCs/>
        </w:rPr>
      </w:pPr>
    </w:p>
    <w:p w14:paraId="1A92F7C4" w14:textId="733701A2" w:rsidR="003C7224" w:rsidRPr="003C7224" w:rsidRDefault="003C7224" w:rsidP="00F00F70">
      <w:pPr>
        <w:spacing w:after="120" w:line="300" w:lineRule="atLeast"/>
        <w:jc w:val="both"/>
        <w:rPr>
          <w:rFonts w:cs="Arial"/>
          <w:b/>
          <w:bCs/>
        </w:rPr>
      </w:pPr>
      <w:r w:rsidRPr="003C7224">
        <w:rPr>
          <w:rFonts w:cs="Arial"/>
          <w:b/>
          <w:bCs/>
        </w:rPr>
        <w:t>Funktion und Tätigkeitsgebiet</w:t>
      </w:r>
    </w:p>
    <w:p w14:paraId="1337EBCE" w14:textId="2B5AF3B7"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wird als</w:t>
      </w:r>
      <w:r w:rsidRPr="003C7224">
        <w:rPr>
          <w:rFonts w:cs="Arial"/>
          <w:iCs/>
        </w:rPr>
        <w:t xml:space="preserve"> Handelsreisender/Handelsreisende im Sinn von Art. 347 ff. OR angestellt und hat folgende Aufgaben </w:t>
      </w:r>
      <w:r w:rsidRPr="003C7224">
        <w:rPr>
          <w:rStyle w:val="Hervorhebung"/>
        </w:rPr>
        <w:t>[führen Sie die Auf</w:t>
      </w:r>
      <w:r w:rsidR="00CD2316">
        <w:rPr>
          <w:rStyle w:val="Hervorhebung"/>
        </w:rPr>
        <w:t>g</w:t>
      </w:r>
      <w:r w:rsidRPr="003C7224">
        <w:rPr>
          <w:rStyle w:val="Hervorhebung"/>
        </w:rPr>
        <w:t>aben einzeln auf, zum Beispiel]</w:t>
      </w:r>
      <w:r w:rsidRPr="003C7224">
        <w:rPr>
          <w:rFonts w:cs="Arial"/>
          <w:iCs/>
        </w:rPr>
        <w:t>:</w:t>
      </w:r>
    </w:p>
    <w:p w14:paraId="635DE9E4" w14:textId="6BD243CB" w:rsidR="003C7224" w:rsidRPr="003C7224" w:rsidRDefault="003C7224" w:rsidP="00F00F70">
      <w:pPr>
        <w:numPr>
          <w:ilvl w:val="0"/>
          <w:numId w:val="30"/>
        </w:numPr>
        <w:tabs>
          <w:tab w:val="right" w:pos="3402"/>
          <w:tab w:val="left" w:pos="5103"/>
          <w:tab w:val="right" w:leader="underscore" w:pos="8505"/>
        </w:tabs>
        <w:spacing w:after="120" w:line="300" w:lineRule="atLeast"/>
        <w:rPr>
          <w:rFonts w:cs="Arial"/>
          <w:iCs/>
        </w:rPr>
      </w:pPr>
      <w:r w:rsidRPr="003C7224">
        <w:rPr>
          <w:rFonts w:cs="Arial"/>
          <w:iCs/>
        </w:rPr>
        <w:t>Vermittlung und/oder Abschluss von (Kauf-)Verträgen mit Kunden in seinem</w:t>
      </w:r>
      <w:r w:rsidR="00CD2316">
        <w:rPr>
          <w:rFonts w:cs="Arial"/>
          <w:iCs/>
        </w:rPr>
        <w:t xml:space="preserve"> </w:t>
      </w:r>
      <w:r w:rsidRPr="003C7224">
        <w:rPr>
          <w:rFonts w:cs="Arial"/>
          <w:iCs/>
        </w:rPr>
        <w:t>/</w:t>
      </w:r>
      <w:r w:rsidR="00CD2316">
        <w:rPr>
          <w:rFonts w:cs="Arial"/>
          <w:iCs/>
        </w:rPr>
        <w:t xml:space="preserve"> </w:t>
      </w:r>
      <w:r w:rsidRPr="003C7224">
        <w:rPr>
          <w:rFonts w:cs="Arial"/>
          <w:iCs/>
        </w:rPr>
        <w:t>ihrem Tätigkeitsgebiet</w:t>
      </w:r>
    </w:p>
    <w:p w14:paraId="24E2C88A" w14:textId="48676410" w:rsidR="003C7224" w:rsidRPr="003C7224" w:rsidRDefault="003C7224" w:rsidP="00F00F70">
      <w:pPr>
        <w:numPr>
          <w:ilvl w:val="0"/>
          <w:numId w:val="30"/>
        </w:numPr>
        <w:tabs>
          <w:tab w:val="right" w:pos="3402"/>
          <w:tab w:val="left" w:pos="5103"/>
          <w:tab w:val="right" w:leader="underscore" w:pos="8505"/>
        </w:tabs>
        <w:spacing w:after="120" w:line="300" w:lineRule="atLeast"/>
        <w:rPr>
          <w:rFonts w:cs="Arial"/>
          <w:iCs/>
        </w:rPr>
      </w:pPr>
      <w:r w:rsidRPr="003C7224">
        <w:rPr>
          <w:rFonts w:cs="Arial"/>
          <w:iCs/>
        </w:rPr>
        <w:lastRenderedPageBreak/>
        <w:t>Kontaktaufnahme zu und Betreuung von (potenziellen) Kunden in seinem</w:t>
      </w:r>
      <w:r w:rsidR="00CD2316">
        <w:rPr>
          <w:rFonts w:cs="Arial"/>
          <w:iCs/>
        </w:rPr>
        <w:t xml:space="preserve"> </w:t>
      </w:r>
      <w:r w:rsidRPr="003C7224">
        <w:rPr>
          <w:rFonts w:cs="Arial"/>
          <w:iCs/>
        </w:rPr>
        <w:t>/</w:t>
      </w:r>
      <w:r w:rsidR="00CD2316">
        <w:rPr>
          <w:rFonts w:cs="Arial"/>
          <w:iCs/>
        </w:rPr>
        <w:t xml:space="preserve"> </w:t>
      </w:r>
      <w:r w:rsidRPr="003C7224">
        <w:rPr>
          <w:rFonts w:cs="Arial"/>
          <w:iCs/>
        </w:rPr>
        <w:t>ihrem Tätigkeitsgebiet</w:t>
      </w:r>
    </w:p>
    <w:p w14:paraId="2B342183" w14:textId="77777777" w:rsidR="003C7224" w:rsidRPr="003C7224" w:rsidRDefault="003C7224" w:rsidP="00F00F70">
      <w:pPr>
        <w:numPr>
          <w:ilvl w:val="0"/>
          <w:numId w:val="30"/>
        </w:numPr>
        <w:tabs>
          <w:tab w:val="right" w:pos="3402"/>
          <w:tab w:val="left" w:pos="5103"/>
          <w:tab w:val="right" w:leader="underscore" w:pos="8505"/>
        </w:tabs>
        <w:spacing w:after="120" w:line="300" w:lineRule="atLeast"/>
        <w:rPr>
          <w:rFonts w:cs="Arial"/>
          <w:iCs/>
        </w:rPr>
      </w:pPr>
      <w:r w:rsidRPr="003C7224">
        <w:rPr>
          <w:rFonts w:cs="Arial"/>
          <w:iCs/>
        </w:rPr>
        <w:t>Routenplanung, Terminvorbereitung</w:t>
      </w:r>
    </w:p>
    <w:p w14:paraId="09F66E18" w14:textId="77777777" w:rsidR="003C7224" w:rsidRPr="003C7224" w:rsidRDefault="003C7224" w:rsidP="00F00F70">
      <w:pPr>
        <w:pStyle w:val="Listenabsatz"/>
        <w:numPr>
          <w:ilvl w:val="0"/>
          <w:numId w:val="30"/>
        </w:numPr>
        <w:tabs>
          <w:tab w:val="clear" w:pos="1401"/>
          <w:tab w:val="right" w:pos="3402"/>
          <w:tab w:val="left" w:pos="5103"/>
          <w:tab w:val="right" w:leader="underscore" w:pos="8505"/>
        </w:tabs>
        <w:spacing w:after="120" w:line="300" w:lineRule="atLeast"/>
        <w:contextualSpacing/>
        <w:rPr>
          <w:rFonts w:cs="Arial"/>
          <w:iCs/>
        </w:rPr>
      </w:pPr>
      <w:proofErr w:type="spellStart"/>
      <w:r w:rsidRPr="003C7224">
        <w:rPr>
          <w:rFonts w:cs="Arial"/>
          <w:iCs/>
        </w:rPr>
        <w:t>Inkassotätigkeiten</w:t>
      </w:r>
      <w:proofErr w:type="spellEnd"/>
    </w:p>
    <w:p w14:paraId="4DEA377B" w14:textId="397F619B"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Fonts w:cs="Arial"/>
          <w:iCs/>
        </w:rPr>
        <w:t xml:space="preserve">Das Tätigkeitsgebiet von </w:t>
      </w:r>
      <w:r w:rsidRPr="003C7224">
        <w:rPr>
          <w:rFonts w:cs="Arial"/>
          <w:bCs/>
        </w:rPr>
        <w:t xml:space="preserve">Herrn/Frau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t>
      </w:r>
      <w:r w:rsidRPr="003C7224">
        <w:rPr>
          <w:rFonts w:cs="Arial"/>
          <w:iCs/>
        </w:rPr>
        <w:t>umfasst folgende Kantone</w:t>
      </w:r>
      <w:r w:rsidR="00CD2316">
        <w:rPr>
          <w:rFonts w:cs="Arial"/>
          <w:iCs/>
        </w:rPr>
        <w:t xml:space="preserve"> </w:t>
      </w:r>
      <w:r w:rsidRPr="003C7224">
        <w:rPr>
          <w:rFonts w:cs="Arial"/>
          <w:iCs/>
        </w:rPr>
        <w:t>/</w:t>
      </w:r>
      <w:r w:rsidR="00CD2316">
        <w:rPr>
          <w:rFonts w:cs="Arial"/>
          <w:iCs/>
        </w:rPr>
        <w:t xml:space="preserve"> </w:t>
      </w:r>
      <w:r w:rsidRPr="003C7224">
        <w:rPr>
          <w:rFonts w:cs="Arial"/>
          <w:iCs/>
        </w:rPr>
        <w:t xml:space="preserve">Regionen: </w:t>
      </w:r>
      <w:r w:rsidRPr="003C7224">
        <w:rPr>
          <w:rFonts w:cs="Arial"/>
          <w:bCs/>
          <w:highlight w:val="lightGray"/>
        </w:rPr>
        <w:fldChar w:fldCharType="begin"/>
      </w:r>
      <w:r w:rsidRPr="003C7224">
        <w:rPr>
          <w:rFonts w:cs="Arial"/>
          <w:bCs/>
          <w:highlight w:val="lightGray"/>
        </w:rPr>
        <w:instrText xml:space="preserve"> MACROBUTTON  AblehnenAlleÄnderungenAngezeigt [Aufzählung]</w:instrText>
      </w:r>
      <w:r w:rsidRPr="003C7224">
        <w:rPr>
          <w:rFonts w:cs="Arial"/>
          <w:bCs/>
          <w:highlight w:val="lightGray"/>
        </w:rPr>
        <w:fldChar w:fldCharType="end"/>
      </w:r>
      <w:r w:rsidRPr="003C7224">
        <w:rPr>
          <w:rFonts w:cs="Arial"/>
          <w:bCs/>
        </w:rPr>
        <w:t>.</w:t>
      </w:r>
      <w:r w:rsidRPr="003C7224">
        <w:rPr>
          <w:rFonts w:cs="Arial"/>
          <w:iCs/>
        </w:rPr>
        <w:t xml:space="preserve"> Diese Zuordnung ist exklusiv </w:t>
      </w:r>
      <w:r w:rsidRPr="003C7224">
        <w:rPr>
          <w:rStyle w:val="Hervorhebung"/>
        </w:rPr>
        <w:t>[oder: Diese Zuordnung ist nicht exklusiv, sodass auch andere Arbeitnehme</w:t>
      </w:r>
      <w:r w:rsidR="00CD2316">
        <w:rPr>
          <w:rStyle w:val="Hervorhebung"/>
        </w:rPr>
        <w:t>nde</w:t>
      </w:r>
      <w:r w:rsidRPr="003C7224">
        <w:rPr>
          <w:rStyle w:val="Hervorhebung"/>
        </w:rPr>
        <w:t xml:space="preserve"> in diesem Gebiet tätig sein können]</w:t>
      </w:r>
      <w:r w:rsidRPr="003C7224">
        <w:rPr>
          <w:rFonts w:cs="Arial"/>
          <w:iCs/>
        </w:rPr>
        <w:t>. Die Gebietszuteilung richtet sich nach dem Wohnsitz oder Sitz des Kunden.</w:t>
      </w:r>
    </w:p>
    <w:p w14:paraId="6F0CC994" w14:textId="7DFDBBE4"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Style w:val="Hervorhebung"/>
        </w:rPr>
        <w:t>Möglicher Zusatz</w:t>
      </w:r>
      <w:r>
        <w:rPr>
          <w:rStyle w:val="Hervorhebung"/>
        </w:rPr>
        <w:br/>
      </w:r>
      <w:proofErr w:type="spellStart"/>
      <w:r w:rsidRPr="003C7224">
        <w:rPr>
          <w:rFonts w:cs="Arial"/>
          <w:iCs/>
        </w:rPr>
        <w:t>Nicht</w:t>
      </w:r>
      <w:proofErr w:type="spellEnd"/>
      <w:r w:rsidRPr="003C7224">
        <w:rPr>
          <w:rFonts w:cs="Arial"/>
          <w:iCs/>
        </w:rPr>
        <w:t xml:space="preserve"> unter die Exklusivität fallen die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bCs/>
        </w:rPr>
        <w:t xml:space="preserve"> </w:t>
      </w:r>
      <w:r w:rsidRPr="003C7224">
        <w:rPr>
          <w:rFonts w:cs="Arial"/>
          <w:iCs/>
        </w:rPr>
        <w:t>direkt bedienten Schlüsselkunden gemäss separater Absprache.</w:t>
      </w:r>
    </w:p>
    <w:p w14:paraId="18DEC90B" w14:textId="5D1FBA82"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Style w:val="Hervorhebung"/>
        </w:rPr>
        <w:t>Möglicher Zusatz</w:t>
      </w:r>
      <w:r>
        <w:rPr>
          <w:rStyle w:val="Hervorhebung"/>
        </w:rPr>
        <w:br/>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behält sich vor, das Tätigkeitsgebiet an sich ändernde Bedürfnisse anzupassen. Solche Änderungen des Tätigkeitsgebiets erfolgen einvernehmlich. Können sich </w:t>
      </w: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t>
      </w:r>
      <w:r w:rsidRPr="003C7224">
        <w:rPr>
          <w:rFonts w:cs="Arial"/>
          <w:iCs/>
        </w:rPr>
        <w:t xml:space="preserve">und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nicht einigen, kann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das Tätigkeitsgebiet mit derselben Frist kündigen, mit der dieser Vertrag gekündigt werden kann, hat diesfalls aber gleichzeitig das neue Tätigkeitsgebiet mitzuteilen. Die Änderung des Vertrags tritt in Kraft, wenn sie von </w:t>
      </w:r>
      <w:r w:rsidRPr="003C7224">
        <w:rPr>
          <w:rFonts w:cs="Arial"/>
          <w:bCs/>
        </w:rPr>
        <w:t>Herrn</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t>
      </w:r>
      <w:r w:rsidRPr="003C7224">
        <w:rPr>
          <w:rFonts w:cs="Arial"/>
          <w:iCs/>
        </w:rPr>
        <w:t>nicht schriftlich innert der Kündigungsfrist abgelehnt wird.</w:t>
      </w:r>
    </w:p>
    <w:p w14:paraId="35D37181" w14:textId="77777777" w:rsidR="003C7224" w:rsidRPr="003C7224" w:rsidRDefault="003C7224" w:rsidP="00F00F70">
      <w:pPr>
        <w:tabs>
          <w:tab w:val="right" w:pos="3402"/>
          <w:tab w:val="left" w:pos="5103"/>
          <w:tab w:val="right" w:leader="underscore" w:pos="8505"/>
        </w:tabs>
        <w:spacing w:after="120" w:line="300" w:lineRule="atLeast"/>
        <w:rPr>
          <w:rFonts w:cs="Arial"/>
          <w:b/>
          <w:bCs/>
          <w:iCs/>
        </w:rPr>
      </w:pPr>
    </w:p>
    <w:p w14:paraId="0BB638C9" w14:textId="77777777" w:rsidR="003C7224" w:rsidRPr="003C7224" w:rsidRDefault="003C7224" w:rsidP="00F00F70">
      <w:pPr>
        <w:tabs>
          <w:tab w:val="right" w:pos="3402"/>
          <w:tab w:val="left" w:pos="5103"/>
          <w:tab w:val="right" w:leader="underscore" w:pos="8505"/>
        </w:tabs>
        <w:spacing w:after="120" w:line="300" w:lineRule="atLeast"/>
        <w:rPr>
          <w:rFonts w:cs="Arial"/>
          <w:b/>
          <w:bCs/>
          <w:iCs/>
        </w:rPr>
      </w:pPr>
      <w:r w:rsidRPr="003C7224">
        <w:rPr>
          <w:rFonts w:cs="Arial"/>
          <w:b/>
          <w:bCs/>
          <w:iCs/>
        </w:rPr>
        <w:t xml:space="preserve">Vollmachten </w:t>
      </w:r>
    </w:p>
    <w:p w14:paraId="68AD1F1B" w14:textId="7C7ACBFE" w:rsidR="003C7224" w:rsidRPr="003C7224" w:rsidRDefault="003C7224" w:rsidP="00F00F70">
      <w:pPr>
        <w:tabs>
          <w:tab w:val="right" w:pos="3402"/>
          <w:tab w:val="left" w:pos="5103"/>
          <w:tab w:val="right" w:leader="underscore" w:pos="8505"/>
        </w:tabs>
        <w:spacing w:after="120" w:line="300" w:lineRule="atLeast"/>
        <w:rPr>
          <w:rFonts w:cs="Arial"/>
          <w:bCs/>
        </w:rPr>
      </w:pP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hat folgende Vollmachten:</w:t>
      </w:r>
    </w:p>
    <w:p w14:paraId="548F2F77" w14:textId="77777777" w:rsidR="003C7224" w:rsidRPr="003C7224" w:rsidRDefault="003C7224" w:rsidP="00F00F70">
      <w:pPr>
        <w:pStyle w:val="Listenabsatz"/>
        <w:numPr>
          <w:ilvl w:val="0"/>
          <w:numId w:val="27"/>
        </w:numPr>
        <w:tabs>
          <w:tab w:val="clear" w:pos="1401"/>
          <w:tab w:val="right" w:pos="3402"/>
          <w:tab w:val="left" w:pos="5103"/>
          <w:tab w:val="right" w:leader="underscore" w:pos="8505"/>
        </w:tabs>
        <w:spacing w:after="120" w:line="300" w:lineRule="atLeast"/>
        <w:contextualSpacing/>
        <w:rPr>
          <w:rFonts w:cs="Arial"/>
          <w:iCs/>
          <w:lang w:val="de-CH"/>
        </w:rPr>
      </w:pPr>
      <w:r w:rsidRPr="003C7224">
        <w:rPr>
          <w:rFonts w:cs="Arial"/>
          <w:iCs/>
          <w:lang w:val="de-CH"/>
        </w:rPr>
        <w:t xml:space="preserve">Abschlussermächtigung im Namen und auf Rechnung von </w:t>
      </w:r>
      <w:r w:rsidRPr="003C7224">
        <w:rPr>
          <w:rFonts w:cs="Arial"/>
          <w:bCs/>
          <w:highlight w:val="lightGray"/>
        </w:rPr>
        <w:fldChar w:fldCharType="begin"/>
      </w:r>
      <w:r w:rsidRPr="003C7224">
        <w:rPr>
          <w:rFonts w:cs="Arial"/>
          <w:bCs/>
          <w:highlight w:val="lightGray"/>
          <w:lang w:val="de-CH"/>
        </w:rPr>
        <w:instrText xml:space="preserve"> MACROBUTTON  AblehnenAlleÄnderungenAngezeigt [Firmenname]</w:instrText>
      </w:r>
      <w:r w:rsidRPr="003C7224">
        <w:rPr>
          <w:rFonts w:cs="Arial"/>
          <w:bCs/>
          <w:highlight w:val="lightGray"/>
        </w:rPr>
        <w:fldChar w:fldCharType="end"/>
      </w:r>
      <w:r w:rsidRPr="003C7224">
        <w:rPr>
          <w:rFonts w:cs="Arial"/>
          <w:iCs/>
          <w:lang w:val="de-CH"/>
        </w:rPr>
        <w:t xml:space="preserve">: bis zu einem Höchstbetrag von </w:t>
      </w:r>
      <w:r w:rsidRPr="003C7224">
        <w:rPr>
          <w:rFonts w:cs="Arial"/>
          <w:bCs/>
          <w:highlight w:val="lightGray"/>
        </w:rPr>
        <w:fldChar w:fldCharType="begin"/>
      </w:r>
      <w:r w:rsidRPr="003C7224">
        <w:rPr>
          <w:rFonts w:cs="Arial"/>
          <w:bCs/>
          <w:highlight w:val="lightGray"/>
          <w:lang w:val="de-CH"/>
        </w:rPr>
        <w:instrText xml:space="preserve"> MACROBUTTON  AblehnenAlleÄnderungenAngezeigt [Betrag]</w:instrText>
      </w:r>
      <w:r w:rsidRPr="003C7224">
        <w:rPr>
          <w:rFonts w:cs="Arial"/>
          <w:bCs/>
          <w:highlight w:val="lightGray"/>
        </w:rPr>
        <w:fldChar w:fldCharType="end"/>
      </w:r>
      <w:r w:rsidRPr="003C7224">
        <w:rPr>
          <w:rFonts w:cs="Arial"/>
          <w:lang w:val="de-CH"/>
        </w:rPr>
        <w:t xml:space="preserve"> Franken.</w:t>
      </w:r>
    </w:p>
    <w:p w14:paraId="141CCE36" w14:textId="77777777" w:rsidR="003C7224" w:rsidRPr="003C7224" w:rsidRDefault="003C7224" w:rsidP="00F00F70">
      <w:pPr>
        <w:pStyle w:val="Listenabsatz"/>
        <w:numPr>
          <w:ilvl w:val="0"/>
          <w:numId w:val="27"/>
        </w:numPr>
        <w:tabs>
          <w:tab w:val="clear" w:pos="1401"/>
          <w:tab w:val="right" w:pos="3402"/>
          <w:tab w:val="left" w:pos="5103"/>
          <w:tab w:val="right" w:leader="underscore" w:pos="8505"/>
        </w:tabs>
        <w:spacing w:after="120" w:line="300" w:lineRule="atLeast"/>
        <w:contextualSpacing/>
        <w:rPr>
          <w:rFonts w:cs="Arial"/>
          <w:iCs/>
          <w:lang w:val="de-CH"/>
        </w:rPr>
      </w:pPr>
      <w:r w:rsidRPr="003C7224">
        <w:rPr>
          <w:rFonts w:cs="Arial"/>
          <w:iCs/>
          <w:lang w:val="de-CH"/>
        </w:rPr>
        <w:t xml:space="preserve">Entgegennahme von Zahlungen: bis zu einem Höchstbetrag von </w:t>
      </w:r>
      <w:r w:rsidRPr="003C7224">
        <w:rPr>
          <w:rFonts w:cs="Arial"/>
          <w:bCs/>
          <w:highlight w:val="lightGray"/>
        </w:rPr>
        <w:fldChar w:fldCharType="begin"/>
      </w:r>
      <w:r w:rsidRPr="003C7224">
        <w:rPr>
          <w:rFonts w:cs="Arial"/>
          <w:bCs/>
          <w:highlight w:val="lightGray"/>
          <w:lang w:val="de-CH"/>
        </w:rPr>
        <w:instrText xml:space="preserve"> MACROBUTTON  AblehnenAlleÄnderungenAngezeigt [Betrag]</w:instrText>
      </w:r>
      <w:r w:rsidRPr="003C7224">
        <w:rPr>
          <w:rFonts w:cs="Arial"/>
          <w:bCs/>
          <w:highlight w:val="lightGray"/>
        </w:rPr>
        <w:fldChar w:fldCharType="end"/>
      </w:r>
      <w:r w:rsidRPr="003C7224">
        <w:rPr>
          <w:rFonts w:cs="Arial"/>
          <w:bCs/>
          <w:lang w:val="de-CH"/>
        </w:rPr>
        <w:t xml:space="preserve"> </w:t>
      </w:r>
      <w:r w:rsidRPr="003C7224">
        <w:rPr>
          <w:rFonts w:cs="Arial"/>
          <w:lang w:val="de-CH"/>
        </w:rPr>
        <w:t>Franken</w:t>
      </w:r>
      <w:r w:rsidRPr="003C7224">
        <w:rPr>
          <w:rFonts w:cs="Arial"/>
          <w:iCs/>
          <w:lang w:val="de-CH"/>
        </w:rPr>
        <w:t xml:space="preserve"> pro Kunde.</w:t>
      </w:r>
    </w:p>
    <w:p w14:paraId="301FA943" w14:textId="3E9B6DCC" w:rsidR="003C7224" w:rsidRPr="003C7224" w:rsidRDefault="003C7224" w:rsidP="00F00F70">
      <w:pPr>
        <w:pStyle w:val="Listenabsatz"/>
        <w:numPr>
          <w:ilvl w:val="0"/>
          <w:numId w:val="27"/>
        </w:numPr>
        <w:tabs>
          <w:tab w:val="clear" w:pos="1401"/>
          <w:tab w:val="right" w:pos="3402"/>
          <w:tab w:val="left" w:pos="5103"/>
          <w:tab w:val="right" w:leader="underscore" w:pos="8505"/>
        </w:tabs>
        <w:spacing w:after="120" w:line="300" w:lineRule="atLeast"/>
        <w:contextualSpacing/>
        <w:rPr>
          <w:rFonts w:cs="Arial"/>
          <w:lang w:val="de-CH"/>
        </w:rPr>
      </w:pPr>
      <w:r w:rsidRPr="003C7224">
        <w:rPr>
          <w:rFonts w:cs="Arial"/>
          <w:iCs/>
          <w:lang w:val="de-CH"/>
        </w:rPr>
        <w:t>Berechtigung zu abweichenden Zahlungskonditionen: Verlängerung der Zahlungsfris</w:t>
      </w:r>
      <w:r w:rsidR="00CD2316">
        <w:rPr>
          <w:rFonts w:cs="Arial"/>
          <w:iCs/>
          <w:lang w:val="de-CH"/>
        </w:rPr>
        <w:t>t</w:t>
      </w:r>
      <w:r w:rsidRPr="003C7224">
        <w:rPr>
          <w:rFonts w:cs="Arial"/>
          <w:iCs/>
          <w:lang w:val="de-CH"/>
        </w:rPr>
        <w:t xml:space="preserve"> um maximal </w:t>
      </w:r>
      <w:r w:rsidRPr="003C7224">
        <w:rPr>
          <w:rFonts w:cs="Arial"/>
          <w:bCs/>
          <w:highlight w:val="lightGray"/>
        </w:rPr>
        <w:fldChar w:fldCharType="begin"/>
      </w:r>
      <w:r w:rsidRPr="003C7224">
        <w:rPr>
          <w:rFonts w:cs="Arial"/>
          <w:bCs/>
          <w:highlight w:val="lightGray"/>
          <w:lang w:val="de-CH"/>
        </w:rPr>
        <w:instrText xml:space="preserve"> MACROBUTTON  AblehnenAlleÄnderungenAngezeigt [Anzahl]</w:instrText>
      </w:r>
      <w:r w:rsidRPr="003C7224">
        <w:rPr>
          <w:rFonts w:cs="Arial"/>
          <w:bCs/>
          <w:highlight w:val="lightGray"/>
        </w:rPr>
        <w:fldChar w:fldCharType="end"/>
      </w:r>
      <w:r w:rsidRPr="003C7224">
        <w:rPr>
          <w:rFonts w:cs="Arial"/>
          <w:iCs/>
          <w:lang w:val="de-CH"/>
        </w:rPr>
        <w:t xml:space="preserve"> Tage; Gewährung von Rabatten und Skonti bis zu einer Höhe von </w:t>
      </w:r>
      <w:r w:rsidRPr="003C7224">
        <w:rPr>
          <w:rFonts w:cs="Arial"/>
          <w:bCs/>
          <w:highlight w:val="lightGray"/>
        </w:rPr>
        <w:fldChar w:fldCharType="begin"/>
      </w:r>
      <w:r w:rsidRPr="003C7224">
        <w:rPr>
          <w:rFonts w:cs="Arial"/>
          <w:bCs/>
          <w:highlight w:val="lightGray"/>
          <w:lang w:val="de-CH"/>
        </w:rPr>
        <w:instrText xml:space="preserve"> MACROBUTTON  AblehnenAlleÄnderungenAngezeigt [Betrag]</w:instrText>
      </w:r>
      <w:r w:rsidRPr="003C7224">
        <w:rPr>
          <w:rFonts w:cs="Arial"/>
          <w:bCs/>
          <w:highlight w:val="lightGray"/>
        </w:rPr>
        <w:fldChar w:fldCharType="end"/>
      </w:r>
      <w:r w:rsidRPr="003C7224">
        <w:rPr>
          <w:rFonts w:cs="Arial"/>
          <w:bCs/>
          <w:lang w:val="de-CH"/>
        </w:rPr>
        <w:t xml:space="preserve"> </w:t>
      </w:r>
      <w:r w:rsidRPr="003C7224">
        <w:rPr>
          <w:rFonts w:cs="Arial"/>
          <w:lang w:val="de-CH"/>
        </w:rPr>
        <w:t>Franken.</w:t>
      </w:r>
    </w:p>
    <w:p w14:paraId="4AEC472C" w14:textId="6BE99AC1"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Style w:val="Hervorhebung"/>
        </w:rPr>
        <w:t>Variante</w:t>
      </w:r>
      <w:r>
        <w:rPr>
          <w:rStyle w:val="Hervorhebung"/>
        </w:rPr>
        <w:br/>
      </w:r>
      <w:r w:rsidRPr="003C7224">
        <w:rPr>
          <w:rFonts w:cs="Arial"/>
          <w:iCs/>
        </w:rPr>
        <w:t xml:space="preserve">Rabatte und Skonti dürfen nur mit vorgängiger schriftlicher Einwilligung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gewährt werden, abweichende Zahlungsfristen und Stundungen nur im Rahmen der AGB oder mit vorgängiger schriftlicher Einwilligung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w:t>
      </w:r>
    </w:p>
    <w:p w14:paraId="65732E83" w14:textId="77777777" w:rsidR="003C7224" w:rsidRPr="003C7224" w:rsidRDefault="003C7224" w:rsidP="00F00F70">
      <w:pPr>
        <w:tabs>
          <w:tab w:val="right" w:pos="3402"/>
          <w:tab w:val="left" w:pos="5103"/>
          <w:tab w:val="right" w:leader="underscore" w:pos="8505"/>
        </w:tabs>
        <w:spacing w:after="120" w:line="300" w:lineRule="atLeast"/>
        <w:rPr>
          <w:rFonts w:cs="Arial"/>
          <w:iCs/>
        </w:rPr>
      </w:pPr>
    </w:p>
    <w:p w14:paraId="0ECC3507" w14:textId="77777777" w:rsidR="003C7224" w:rsidRPr="003C7224" w:rsidRDefault="003C7224" w:rsidP="00F00F70">
      <w:pPr>
        <w:spacing w:after="120" w:line="300" w:lineRule="atLeast"/>
        <w:rPr>
          <w:rFonts w:cs="Arial"/>
          <w:iCs/>
        </w:rPr>
      </w:pPr>
      <w:r w:rsidRPr="003C7224">
        <w:rPr>
          <w:rFonts w:cs="Arial"/>
          <w:b/>
          <w:bCs/>
          <w:iCs/>
        </w:rPr>
        <w:t>Arbeitszeit</w:t>
      </w:r>
    </w:p>
    <w:p w14:paraId="4B1B146D" w14:textId="77777777" w:rsidR="003C7224" w:rsidRPr="003C7224" w:rsidRDefault="003C7224" w:rsidP="00F00F70">
      <w:pPr>
        <w:spacing w:after="120" w:line="300" w:lineRule="atLeast"/>
        <w:rPr>
          <w:rFonts w:cs="Arial"/>
        </w:rPr>
      </w:pPr>
      <w:r w:rsidRPr="003C7224">
        <w:rPr>
          <w:rFonts w:cs="Arial"/>
        </w:rPr>
        <w:t xml:space="preserve">Die Arbeitszeit beträgt </w:t>
      </w:r>
      <w:r w:rsidRPr="003C7224">
        <w:rPr>
          <w:rFonts w:cs="Arial"/>
          <w:bCs/>
          <w:highlight w:val="lightGray"/>
        </w:rPr>
        <w:fldChar w:fldCharType="begin"/>
      </w:r>
      <w:r w:rsidRPr="003C7224">
        <w:rPr>
          <w:rFonts w:cs="Arial"/>
          <w:bCs/>
          <w:highlight w:val="lightGray"/>
        </w:rPr>
        <w:instrText xml:space="preserve"> MACROBUTTON  AblehnenAlleÄnderungenAngezeigt [Anzahl]</w:instrText>
      </w:r>
      <w:r w:rsidRPr="003C7224">
        <w:rPr>
          <w:rFonts w:cs="Arial"/>
          <w:bCs/>
          <w:highlight w:val="lightGray"/>
        </w:rPr>
        <w:fldChar w:fldCharType="end"/>
      </w:r>
      <w:r w:rsidRPr="003C7224">
        <w:rPr>
          <w:rFonts w:cs="Arial"/>
          <w:bCs/>
        </w:rPr>
        <w:t xml:space="preserve"> </w:t>
      </w:r>
      <w:r w:rsidRPr="003C7224">
        <w:rPr>
          <w:rFonts w:cs="Arial"/>
        </w:rPr>
        <w:t>Stunden pro Woche.</w:t>
      </w:r>
    </w:p>
    <w:p w14:paraId="2AC12C7C" w14:textId="3DCC2107" w:rsidR="003C7224" w:rsidRPr="003C7224" w:rsidRDefault="003C7224" w:rsidP="00F00F70">
      <w:pPr>
        <w:spacing w:after="120" w:line="300" w:lineRule="atLeast"/>
        <w:rPr>
          <w:rFonts w:cs="Arial"/>
        </w:rPr>
      </w:pP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rPr>
        <w:t xml:space="preserve"> ist für die Einteilung und </w:t>
      </w:r>
      <w:r w:rsidR="00CD2316">
        <w:rPr>
          <w:rFonts w:cs="Arial"/>
        </w:rPr>
        <w:t xml:space="preserve">die </w:t>
      </w:r>
      <w:r w:rsidRPr="003C7224">
        <w:rPr>
          <w:rFonts w:cs="Arial"/>
        </w:rPr>
        <w:t>Einhaltung der Arbeitszeit vollumfänglich selbst verantwortlich. Allfällige Überstunden gelten mit der Zahlung des monatlichen Lohnes als abgegolten.</w:t>
      </w:r>
    </w:p>
    <w:p w14:paraId="1EA30B5A" w14:textId="59782E69" w:rsidR="003C7224" w:rsidRPr="003C7224" w:rsidRDefault="003C7224" w:rsidP="00F00F70">
      <w:pPr>
        <w:spacing w:after="120" w:line="300" w:lineRule="atLeast"/>
        <w:rPr>
          <w:rFonts w:cs="Arial"/>
        </w:rPr>
      </w:pPr>
      <w:r w:rsidRPr="003C7224">
        <w:rPr>
          <w:rFonts w:cs="Arial"/>
        </w:rPr>
        <w:t xml:space="preserve">Können die anfallenden Arbeiten nicht in der üblichen Arbeitszeit erledigt werden, hat </w:t>
      </w: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Frau</w:t>
      </w:r>
      <w:r w:rsidRPr="003C7224">
        <w:rPr>
          <w:rFonts w:cs="Arial"/>
        </w:rPr>
        <w:t xml:space="preserve">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die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unverzüglich schriftlich darüber zu informieren.</w:t>
      </w:r>
    </w:p>
    <w:p w14:paraId="7BE199BC" w14:textId="77777777" w:rsidR="003C7224" w:rsidRPr="003C7224" w:rsidRDefault="003C7224" w:rsidP="00F00F70">
      <w:pPr>
        <w:spacing w:after="120" w:line="300" w:lineRule="atLeast"/>
        <w:rPr>
          <w:rFonts w:cs="Arial"/>
        </w:rPr>
      </w:pPr>
      <w:r w:rsidRPr="003C7224">
        <w:rPr>
          <w:rFonts w:cs="Arial"/>
        </w:rPr>
        <w:t xml:space="preserve">Überstunden werden grundsätzlich nicht ausgezahlt – ausser in ausserordentlichen Ausnahmefällen, zum Beispiel bei Beendigung des Arbeitsverhältnisses ohne Möglichkeit zur Kompensation mit Freizeit </w:t>
      </w:r>
      <w:r w:rsidRPr="003C7224">
        <w:rPr>
          <w:rFonts w:cs="Arial"/>
        </w:rPr>
        <w:lastRenderedPageBreak/>
        <w:t>von gleicher Dauer. Werden Überstunden ausgezahlt, geschieht dies zum ordentlichen Stundenlohn ohne Zuschlag, der sich nach folgender Formel berechnet:</w:t>
      </w:r>
    </w:p>
    <w:p w14:paraId="11DFEB5F" w14:textId="721A84D8" w:rsidR="003C7224" w:rsidRPr="003C7224" w:rsidRDefault="00377D90" w:rsidP="00F00F70">
      <w:pPr>
        <w:tabs>
          <w:tab w:val="left" w:pos="993"/>
        </w:tabs>
        <w:spacing w:after="120" w:line="300" w:lineRule="atLeast"/>
        <w:rPr>
          <w:rFonts w:cs="Arial"/>
        </w:rPr>
      </w:pPr>
      <w:r>
        <w:rPr>
          <w:rFonts w:cs="Arial"/>
        </w:rPr>
        <w:tab/>
      </w:r>
      <w:r w:rsidR="003C7224" w:rsidRPr="003C7224">
        <w:rPr>
          <w:rFonts w:cs="Arial"/>
        </w:rPr>
        <w:t xml:space="preserve">Stundenlohn =  </w:t>
      </w:r>
      <w:r w:rsidR="00CD2316" w:rsidRPr="00CD2316">
        <w:rPr>
          <w:rFonts w:cs="Arial"/>
          <w:u w:val="single"/>
        </w:rPr>
        <w:t xml:space="preserve">        12 x </w:t>
      </w:r>
      <w:r w:rsidR="00CD2316" w:rsidRPr="00CD2316">
        <w:rPr>
          <w:rStyle w:val="Hervorhebung"/>
          <w:rFonts w:cs="Times New Roman (Textkörper CS)"/>
          <w:u w:val="single" w:color="000000" w:themeColor="text1"/>
        </w:rPr>
        <w:t>[oder 13 x]</w:t>
      </w:r>
      <w:r w:rsidR="00CD2316" w:rsidRPr="00CD2316">
        <w:rPr>
          <w:rFonts w:cs="Arial"/>
          <w:u w:val="single"/>
        </w:rPr>
        <w:t xml:space="preserve"> monatlicher Fixlohn        </w:t>
      </w:r>
      <w:r w:rsidR="00CD2316" w:rsidRPr="00CD2316">
        <w:rPr>
          <w:rFonts w:cs="Arial"/>
          <w:color w:val="FFFFFF" w:themeColor="background1"/>
          <w:u w:val="single"/>
        </w:rPr>
        <w:t>.</w:t>
      </w:r>
      <w:r w:rsidR="00CD2316">
        <w:rPr>
          <w:rFonts w:cs="Arial"/>
        </w:rPr>
        <w:br/>
        <w:t xml:space="preserve">                                                        </w:t>
      </w:r>
      <w:r w:rsidR="003C7224" w:rsidRPr="003C7224">
        <w:rPr>
          <w:rFonts w:cs="Arial"/>
        </w:rPr>
        <w:t>52 x wöchentliche Arbeitszeit</w:t>
      </w:r>
    </w:p>
    <w:p w14:paraId="56555D73" w14:textId="77777777" w:rsidR="003C7224" w:rsidRPr="003C7224" w:rsidRDefault="003C7224" w:rsidP="00F00F70">
      <w:pPr>
        <w:tabs>
          <w:tab w:val="right" w:pos="3402"/>
          <w:tab w:val="left" w:pos="5103"/>
          <w:tab w:val="right" w:leader="underscore" w:pos="8505"/>
        </w:tabs>
        <w:spacing w:after="120" w:line="300" w:lineRule="atLeast"/>
        <w:rPr>
          <w:rFonts w:cs="Arial"/>
          <w:iCs/>
        </w:rPr>
      </w:pPr>
    </w:p>
    <w:p w14:paraId="23EED8A0" w14:textId="77777777" w:rsidR="003C7224" w:rsidRPr="003C7224" w:rsidRDefault="003C7224" w:rsidP="00F00F70">
      <w:pPr>
        <w:spacing w:after="120" w:line="300" w:lineRule="atLeast"/>
        <w:rPr>
          <w:rFonts w:cs="Arial"/>
          <w:b/>
          <w:bCs/>
        </w:rPr>
      </w:pPr>
      <w:r w:rsidRPr="003C7224">
        <w:rPr>
          <w:rFonts w:cs="Arial"/>
          <w:b/>
          <w:bCs/>
        </w:rPr>
        <w:t>Ferien und Feiertage</w:t>
      </w:r>
    </w:p>
    <w:p w14:paraId="1CF92F6B" w14:textId="7DE81582" w:rsidR="003C7224" w:rsidRPr="003C7224" w:rsidRDefault="003C7224" w:rsidP="00F00F70">
      <w:pPr>
        <w:spacing w:after="120" w:line="300" w:lineRule="atLeast"/>
        <w:rPr>
          <w:rFonts w:cs="Arial"/>
          <w:bCs/>
        </w:rPr>
      </w:pPr>
      <w:r w:rsidRPr="003C7224">
        <w:rPr>
          <w:rFonts w:cs="Arial"/>
          <w:bCs/>
        </w:rPr>
        <w:t>Herr</w:t>
      </w:r>
      <w:r>
        <w:rPr>
          <w:rFonts w:cs="Arial"/>
          <w:bCs/>
        </w:rPr>
        <w:t xml:space="preserve"> </w:t>
      </w:r>
      <w:r w:rsidRPr="003C7224">
        <w:rPr>
          <w:rFonts w:cs="Arial"/>
          <w:bCs/>
        </w:rPr>
        <w:t>/</w:t>
      </w:r>
      <w:r>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hat Anspruch auf vier Wochen Ferien pro Jahr </w:t>
      </w:r>
      <w:r w:rsidRPr="00377D90">
        <w:rPr>
          <w:rStyle w:val="Hervorhebung"/>
        </w:rPr>
        <w:t>[für Angestellte unter 20: fünf Wochen]</w:t>
      </w:r>
      <w:r w:rsidRPr="003C7224">
        <w:rPr>
          <w:rFonts w:cs="Arial"/>
          <w:bCs/>
        </w:rPr>
        <w:t>.</w:t>
      </w:r>
    </w:p>
    <w:p w14:paraId="7266522B" w14:textId="26417592" w:rsidR="003C7224" w:rsidRPr="003C7224" w:rsidRDefault="003C7224" w:rsidP="00F00F70">
      <w:pPr>
        <w:spacing w:after="120" w:line="300" w:lineRule="atLeast"/>
        <w:rPr>
          <w:rFonts w:cs="Arial"/>
          <w:bCs/>
        </w:rPr>
      </w:pPr>
      <w:r w:rsidRPr="00377D90">
        <w:rPr>
          <w:rStyle w:val="Hervorhebung"/>
        </w:rPr>
        <w:t>Möglicher Zusatz</w:t>
      </w:r>
      <w:r>
        <w:rPr>
          <w:rFonts w:cs="Arial"/>
          <w:bCs/>
          <w:color w:val="0070C0"/>
        </w:rPr>
        <w:br/>
      </w:r>
      <w:r w:rsidRPr="003C7224">
        <w:rPr>
          <w:rFonts w:cs="Arial"/>
        </w:rPr>
        <w:t xml:space="preserve">Ab dem </w:t>
      </w:r>
      <w:r w:rsidRPr="003C7224">
        <w:rPr>
          <w:rFonts w:cs="Arial"/>
          <w:bCs/>
          <w:highlight w:val="lightGray"/>
        </w:rPr>
        <w:fldChar w:fldCharType="begin"/>
      </w:r>
      <w:r w:rsidRPr="003C7224">
        <w:rPr>
          <w:rFonts w:cs="Arial"/>
          <w:bCs/>
          <w:highlight w:val="lightGray"/>
        </w:rPr>
        <w:instrText xml:space="preserve"> MACROBUTTON  AblehnenAlleÄnderungenAngezeigt [Zahl]</w:instrText>
      </w:r>
      <w:r w:rsidRPr="003C7224">
        <w:rPr>
          <w:rFonts w:cs="Arial"/>
          <w:bCs/>
          <w:highlight w:val="lightGray"/>
        </w:rPr>
        <w:fldChar w:fldCharType="end"/>
      </w:r>
      <w:r w:rsidRPr="003C7224">
        <w:rPr>
          <w:rFonts w:cs="Arial"/>
          <w:bCs/>
        </w:rPr>
        <w:t xml:space="preserve"> Altersjahr </w:t>
      </w:r>
      <w:r w:rsidRPr="00377D90">
        <w:rPr>
          <w:rStyle w:val="Hervorhebung"/>
        </w:rPr>
        <w:t xml:space="preserve">[zum Beispiel 50., 55.] </w:t>
      </w:r>
      <w:r w:rsidRPr="003C7224">
        <w:rPr>
          <w:rFonts w:cs="Arial"/>
          <w:bCs/>
        </w:rPr>
        <w:t>beträgt der Ferienanspruch fünf Wochen.</w:t>
      </w:r>
    </w:p>
    <w:p w14:paraId="5CA11978" w14:textId="5B6E5294"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Fonts w:cs="Arial"/>
          <w:iCs/>
        </w:rPr>
        <w:t xml:space="preserve">Während der Ferien erhält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den vollen Lohn. Erleidet er</w:t>
      </w:r>
      <w:r w:rsidR="00CD2316">
        <w:rPr>
          <w:rFonts w:cs="Arial"/>
          <w:iCs/>
        </w:rPr>
        <w:t xml:space="preserve"> </w:t>
      </w:r>
      <w:r w:rsidRPr="003C7224">
        <w:rPr>
          <w:rFonts w:cs="Arial"/>
          <w:iCs/>
        </w:rPr>
        <w:t>/</w:t>
      </w:r>
      <w:r w:rsidR="00CD2316">
        <w:rPr>
          <w:rFonts w:cs="Arial"/>
          <w:iCs/>
        </w:rPr>
        <w:t xml:space="preserve"> </w:t>
      </w:r>
      <w:r w:rsidRPr="003C7224">
        <w:rPr>
          <w:rFonts w:cs="Arial"/>
          <w:iCs/>
        </w:rPr>
        <w:t>sie einen Provisionsausfall, wird dieser ebenfalls vergütet. Die Vergütung berechnet sich basierend auf den durchschnittlichen Provisionszahlungen während der letzten zwölf Monate, wobei allfällige saisonale Schwankungen berücksichtigt werden.</w:t>
      </w:r>
    </w:p>
    <w:p w14:paraId="598D19BF" w14:textId="74A42BCF"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Fonts w:cs="Arial"/>
          <w:iCs/>
        </w:rPr>
        <w:t xml:space="preserve">Als Feiertage gelten diejenigen am Sitz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Sie sind bezahlt und werden </w:t>
      </w:r>
      <w:r w:rsidRPr="003C7224">
        <w:rPr>
          <w:rFonts w:cs="Arial"/>
          <w:bCs/>
        </w:rPr>
        <w:t>Herrn</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als ordentliche Arbeitszeit gutgeschrieben. Fallen Feiertage in die Ferien, können diese nachbezogen werden </w:t>
      </w:r>
      <w:r w:rsidRPr="00377D90">
        <w:rPr>
          <w:rStyle w:val="Hervorhebung"/>
        </w:rPr>
        <w:t>[oder: können diese nicht nachbezogen werden]</w:t>
      </w:r>
      <w:r w:rsidRPr="003C7224">
        <w:rPr>
          <w:rFonts w:cs="Arial"/>
          <w:iCs/>
        </w:rPr>
        <w:t>.</w:t>
      </w:r>
    </w:p>
    <w:p w14:paraId="15219233" w14:textId="77777777" w:rsidR="003C7224" w:rsidRPr="003C7224" w:rsidRDefault="003C7224" w:rsidP="00F00F70">
      <w:pPr>
        <w:tabs>
          <w:tab w:val="right" w:pos="3402"/>
          <w:tab w:val="left" w:pos="5103"/>
          <w:tab w:val="right" w:leader="underscore" w:pos="8505"/>
        </w:tabs>
        <w:spacing w:after="120" w:line="300" w:lineRule="atLeast"/>
        <w:rPr>
          <w:rFonts w:cs="Arial"/>
          <w:iCs/>
        </w:rPr>
      </w:pPr>
    </w:p>
    <w:p w14:paraId="43F271E3" w14:textId="77777777" w:rsidR="003C7224" w:rsidRPr="003C7224" w:rsidRDefault="003C7224" w:rsidP="00F00F70">
      <w:pPr>
        <w:tabs>
          <w:tab w:val="right" w:pos="3402"/>
          <w:tab w:val="left" w:pos="5103"/>
          <w:tab w:val="right" w:leader="underscore" w:pos="8505"/>
        </w:tabs>
        <w:spacing w:after="120" w:line="300" w:lineRule="atLeast"/>
        <w:rPr>
          <w:rFonts w:cs="Arial"/>
          <w:b/>
          <w:bCs/>
          <w:iCs/>
        </w:rPr>
      </w:pPr>
      <w:r w:rsidRPr="003C7224">
        <w:rPr>
          <w:rFonts w:cs="Arial"/>
          <w:b/>
          <w:bCs/>
          <w:iCs/>
        </w:rPr>
        <w:t>Salär</w:t>
      </w:r>
    </w:p>
    <w:p w14:paraId="178CED7B" w14:textId="71C75ECB" w:rsidR="003C7224" w:rsidRPr="003C7224" w:rsidRDefault="003C7224" w:rsidP="00F00F70">
      <w:pPr>
        <w:tabs>
          <w:tab w:val="right" w:pos="3402"/>
          <w:tab w:val="left" w:pos="5103"/>
          <w:tab w:val="right" w:leader="underscore" w:pos="8505"/>
        </w:tabs>
        <w:spacing w:after="120" w:line="300" w:lineRule="atLeast"/>
        <w:rPr>
          <w:rFonts w:cs="Arial"/>
        </w:rPr>
      </w:pPr>
      <w:r w:rsidRPr="00377D90">
        <w:rPr>
          <w:rStyle w:val="Hervorhebung"/>
        </w:rPr>
        <w:t>Variante nur Fixlohn</w:t>
      </w:r>
      <w:r>
        <w:rPr>
          <w:rFonts w:cs="Arial"/>
          <w:iCs/>
          <w:color w:val="0070C0"/>
        </w:rPr>
        <w:br/>
      </w:r>
      <w:r w:rsidRPr="003C7224">
        <w:rPr>
          <w:rFonts w:cs="Arial"/>
          <w:iCs/>
        </w:rPr>
        <w:t xml:space="preserve">Der monatliche Fixlohn beträgt </w:t>
      </w:r>
      <w:r w:rsidRPr="003C7224">
        <w:rPr>
          <w:rFonts w:cs="Arial"/>
          <w:bCs/>
          <w:highlight w:val="lightGray"/>
        </w:rPr>
        <w:fldChar w:fldCharType="begin"/>
      </w:r>
      <w:r w:rsidRPr="003C7224">
        <w:rPr>
          <w:rFonts w:cs="Arial"/>
          <w:bCs/>
          <w:highlight w:val="lightGray"/>
        </w:rPr>
        <w:instrText xml:space="preserve"> MACROBUTTON  AblehnenAlleÄnderungenAngezeigt [Betrag]</w:instrText>
      </w:r>
      <w:r w:rsidRPr="003C7224">
        <w:rPr>
          <w:rFonts w:cs="Arial"/>
          <w:bCs/>
          <w:highlight w:val="lightGray"/>
        </w:rPr>
        <w:fldChar w:fldCharType="end"/>
      </w:r>
      <w:r w:rsidRPr="003C7224">
        <w:rPr>
          <w:rFonts w:cs="Arial"/>
          <w:bCs/>
        </w:rPr>
        <w:t xml:space="preserve"> Franken </w:t>
      </w:r>
      <w:r w:rsidRPr="003C7224">
        <w:rPr>
          <w:rFonts w:cs="Arial"/>
        </w:rPr>
        <w:t xml:space="preserve">brutto. Davon werden die üblichen Sozialversicherungsbeiträge abgezogen. </w:t>
      </w:r>
      <w:r w:rsidRPr="00377D90">
        <w:rPr>
          <w:rStyle w:val="Hervorhebung"/>
        </w:rPr>
        <w:t xml:space="preserve">[Bei ausländischen Arbeitnehmenden: Auch </w:t>
      </w:r>
      <w:r w:rsidR="00CD2316">
        <w:rPr>
          <w:rStyle w:val="Hervorhebung"/>
        </w:rPr>
        <w:t xml:space="preserve">die </w:t>
      </w:r>
      <w:r w:rsidRPr="00377D90">
        <w:rPr>
          <w:rStyle w:val="Hervorhebung"/>
        </w:rPr>
        <w:t xml:space="preserve">von Herrn / Frau </w:t>
      </w:r>
      <w:r w:rsidR="00377D90">
        <w:rPr>
          <w:rStyle w:val="Hervorhebung"/>
        </w:rPr>
        <w:t>[Name Mitarbeiter/-in]</w:t>
      </w:r>
      <w:r w:rsidRPr="00377D90">
        <w:rPr>
          <w:rStyle w:val="Hervorhebung"/>
        </w:rPr>
        <w:t xml:space="preserve"> zu tragende</w:t>
      </w:r>
      <w:r w:rsidR="00CD2316">
        <w:rPr>
          <w:rStyle w:val="Hervorhebung"/>
        </w:rPr>
        <w:t>n</w:t>
      </w:r>
      <w:r w:rsidRPr="00377D90">
        <w:rPr>
          <w:rStyle w:val="Hervorhebung"/>
        </w:rPr>
        <w:t xml:space="preserve"> Quellensteuern werden abgezogen.]</w:t>
      </w:r>
    </w:p>
    <w:p w14:paraId="1716D419" w14:textId="3F67B924" w:rsidR="003C7224" w:rsidRDefault="003C7224" w:rsidP="00F00F70">
      <w:pPr>
        <w:spacing w:after="120" w:line="300" w:lineRule="atLeast"/>
        <w:rPr>
          <w:rFonts w:cs="Arial"/>
        </w:rPr>
      </w:pPr>
      <w:r w:rsidRPr="00377D90">
        <w:rPr>
          <w:rStyle w:val="Hervorhebung"/>
        </w:rPr>
        <w:t>Zusatz, falls ein 13. Monatslohn ausgezahlt wird</w:t>
      </w:r>
      <w:r w:rsidR="00377D90">
        <w:rPr>
          <w:rFonts w:cs="Arial"/>
          <w:color w:val="0070C0"/>
        </w:rPr>
        <w:br/>
      </w:r>
      <w:r w:rsidRPr="003C7224">
        <w:rPr>
          <w:rFonts w:cs="Arial"/>
        </w:rPr>
        <w:t xml:space="preserve">Jeweils im Dezember wird ein 13. Monatslohn ausgezahlt, im Ein- und Austrittsjahr pro </w:t>
      </w:r>
      <w:proofErr w:type="spellStart"/>
      <w:r w:rsidRPr="003C7224">
        <w:rPr>
          <w:rFonts w:cs="Arial"/>
        </w:rPr>
        <w:t>rata</w:t>
      </w:r>
      <w:proofErr w:type="spellEnd"/>
      <w:r w:rsidRPr="003C7224">
        <w:rPr>
          <w:rFonts w:cs="Arial"/>
        </w:rPr>
        <w:t>.</w:t>
      </w:r>
    </w:p>
    <w:p w14:paraId="0936605D" w14:textId="77777777" w:rsidR="00CD2316" w:rsidRPr="003C7224" w:rsidRDefault="00CD2316" w:rsidP="00F00F70">
      <w:pPr>
        <w:spacing w:after="120" w:line="300" w:lineRule="atLeast"/>
        <w:rPr>
          <w:rFonts w:cs="Arial"/>
        </w:rPr>
      </w:pPr>
    </w:p>
    <w:p w14:paraId="66FF5FF9" w14:textId="6CC3619C" w:rsidR="003C7224" w:rsidRPr="003C7224" w:rsidRDefault="003C7224" w:rsidP="00F00F70">
      <w:pPr>
        <w:spacing w:after="120" w:line="300" w:lineRule="atLeast"/>
        <w:rPr>
          <w:rFonts w:cs="Arial"/>
        </w:rPr>
      </w:pPr>
      <w:r w:rsidRPr="00377D90">
        <w:rPr>
          <w:rStyle w:val="Hervorhebung"/>
        </w:rPr>
        <w:t>Variante Fixlohn und Provision</w:t>
      </w:r>
      <w:r w:rsidR="00377D90">
        <w:rPr>
          <w:rFonts w:cs="Arial"/>
          <w:color w:val="0070C0"/>
        </w:rPr>
        <w:br/>
      </w:r>
      <w:r w:rsidRPr="003C7224">
        <w:rPr>
          <w:rFonts w:cs="Arial"/>
          <w:iCs/>
        </w:rPr>
        <w:t xml:space="preserve">Der monatliche Fixlohn beträgt </w:t>
      </w:r>
      <w:r w:rsidRPr="003C7224">
        <w:rPr>
          <w:rFonts w:cs="Arial"/>
          <w:bCs/>
          <w:highlight w:val="lightGray"/>
        </w:rPr>
        <w:fldChar w:fldCharType="begin"/>
      </w:r>
      <w:r w:rsidRPr="003C7224">
        <w:rPr>
          <w:rFonts w:cs="Arial"/>
          <w:bCs/>
          <w:highlight w:val="lightGray"/>
        </w:rPr>
        <w:instrText xml:space="preserve"> MACROBUTTON  AblehnenAlleÄnderungenAngezeigt [Betrag]</w:instrText>
      </w:r>
      <w:r w:rsidRPr="003C7224">
        <w:rPr>
          <w:rFonts w:cs="Arial"/>
          <w:bCs/>
          <w:highlight w:val="lightGray"/>
        </w:rPr>
        <w:fldChar w:fldCharType="end"/>
      </w:r>
      <w:r w:rsidRPr="003C7224">
        <w:rPr>
          <w:rFonts w:cs="Arial"/>
          <w:bCs/>
        </w:rPr>
        <w:t xml:space="preserve"> Franken </w:t>
      </w:r>
      <w:r w:rsidRPr="003C7224">
        <w:rPr>
          <w:rFonts w:cs="Arial"/>
        </w:rPr>
        <w:t>brutto.</w:t>
      </w:r>
    </w:p>
    <w:p w14:paraId="3973D44A" w14:textId="39984669" w:rsidR="003C7224" w:rsidRPr="003C7224" w:rsidRDefault="003C7224" w:rsidP="00F00F70">
      <w:pPr>
        <w:spacing w:after="120" w:line="300" w:lineRule="atLeast"/>
        <w:rPr>
          <w:rFonts w:cs="Arial"/>
        </w:rPr>
      </w:pPr>
      <w:r w:rsidRPr="003C7224">
        <w:rPr>
          <w:rFonts w:cs="Arial"/>
        </w:rPr>
        <w:t xml:space="preserve">Auf abgeschlossene Geschäfte erhält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zudem eine Provision von</w:t>
      </w:r>
      <w:r w:rsidRPr="003C7224">
        <w:rPr>
          <w:rFonts w:cs="Arial"/>
          <w:bCs/>
        </w:rPr>
        <w:t xml:space="preserve"> </w:t>
      </w:r>
      <w:r w:rsidRPr="003C7224">
        <w:rPr>
          <w:rFonts w:cs="Arial"/>
          <w:bCs/>
          <w:highlight w:val="lightGray"/>
        </w:rPr>
        <w:fldChar w:fldCharType="begin"/>
      </w:r>
      <w:r w:rsidRPr="003C7224">
        <w:rPr>
          <w:rFonts w:cs="Arial"/>
          <w:bCs/>
          <w:highlight w:val="lightGray"/>
        </w:rPr>
        <w:instrText xml:space="preserve"> MACROBUTTON  AblehnenAlleÄnderungenAngezeigt [Prozentsatz]</w:instrText>
      </w:r>
      <w:r w:rsidRPr="003C7224">
        <w:rPr>
          <w:rFonts w:cs="Arial"/>
          <w:bCs/>
          <w:highlight w:val="lightGray"/>
        </w:rPr>
        <w:fldChar w:fldCharType="end"/>
      </w:r>
      <w:r w:rsidRPr="003C7224">
        <w:rPr>
          <w:rFonts w:cs="Arial"/>
        </w:rPr>
        <w:t xml:space="preserve"> Prozent auf dem Nettoverkaufsumsatz. </w:t>
      </w:r>
    </w:p>
    <w:p w14:paraId="487AD6B6" w14:textId="16831FCD" w:rsidR="003C7224" w:rsidRPr="003C7224" w:rsidRDefault="003C7224" w:rsidP="00F00F70">
      <w:pPr>
        <w:spacing w:after="120" w:line="300" w:lineRule="atLeast"/>
        <w:rPr>
          <w:rFonts w:cs="Arial"/>
        </w:rPr>
      </w:pPr>
      <w:r w:rsidRPr="003C7224">
        <w:rPr>
          <w:rFonts w:cs="Arial"/>
        </w:rPr>
        <w:t xml:space="preserve">Vom Brutto-Fixlohn und von der Provision werden die üblichen Sozialversicherungsbeiträge abgezogen. </w:t>
      </w:r>
      <w:r w:rsidRPr="00377D90">
        <w:rPr>
          <w:rStyle w:val="Hervorhebung"/>
        </w:rPr>
        <w:t xml:space="preserve">[Bei ausländischen Arbeitnehmenden: Auch </w:t>
      </w:r>
      <w:r w:rsidR="00CD2316">
        <w:rPr>
          <w:rStyle w:val="Hervorhebung"/>
        </w:rPr>
        <w:t xml:space="preserve">die </w:t>
      </w:r>
      <w:r w:rsidRPr="00377D90">
        <w:rPr>
          <w:rStyle w:val="Hervorhebung"/>
        </w:rPr>
        <w:t>von Herrn</w:t>
      </w:r>
      <w:r w:rsidR="00377D90">
        <w:rPr>
          <w:rStyle w:val="Hervorhebung"/>
        </w:rPr>
        <w:t xml:space="preserve"> </w:t>
      </w:r>
      <w:r w:rsidRPr="00377D90">
        <w:rPr>
          <w:rStyle w:val="Hervorhebung"/>
        </w:rPr>
        <w:t>/</w:t>
      </w:r>
      <w:r w:rsidR="00377D90">
        <w:rPr>
          <w:rStyle w:val="Hervorhebung"/>
        </w:rPr>
        <w:t xml:space="preserve"> </w:t>
      </w:r>
      <w:r w:rsidRPr="00377D90">
        <w:rPr>
          <w:rStyle w:val="Hervorhebung"/>
        </w:rPr>
        <w:t xml:space="preserve">Frau </w:t>
      </w:r>
      <w:r w:rsidRPr="00377D90">
        <w:rPr>
          <w:rStyle w:val="Hervorhebung"/>
          <w:highlight w:val="lightGray"/>
        </w:rPr>
        <w:fldChar w:fldCharType="begin"/>
      </w:r>
      <w:r w:rsidRPr="00377D90">
        <w:rPr>
          <w:rStyle w:val="Hervorhebung"/>
          <w:highlight w:val="lightGray"/>
        </w:rPr>
        <w:instrText xml:space="preserve"> MACROBUTTON  AblehnenAlleÄnderungenAngezeigt [Name Mitarbeiter/-in]</w:instrText>
      </w:r>
      <w:r w:rsidRPr="00377D90">
        <w:rPr>
          <w:rStyle w:val="Hervorhebung"/>
          <w:highlight w:val="lightGray"/>
        </w:rPr>
        <w:fldChar w:fldCharType="end"/>
      </w:r>
      <w:r w:rsidRPr="00377D90">
        <w:rPr>
          <w:rStyle w:val="Hervorhebung"/>
        </w:rPr>
        <w:t xml:space="preserve"> zu tragende</w:t>
      </w:r>
      <w:r w:rsidR="00CD2316">
        <w:rPr>
          <w:rStyle w:val="Hervorhebung"/>
        </w:rPr>
        <w:t>n</w:t>
      </w:r>
      <w:r w:rsidRPr="00377D90">
        <w:rPr>
          <w:rStyle w:val="Hervorhebung"/>
        </w:rPr>
        <w:t xml:space="preserve"> Quellensteuern werden abgezogen.]</w:t>
      </w:r>
    </w:p>
    <w:p w14:paraId="303C0CC3" w14:textId="77777777" w:rsidR="003C7224" w:rsidRPr="003C7224" w:rsidRDefault="003C7224" w:rsidP="00F00F70">
      <w:pPr>
        <w:spacing w:after="120" w:line="300" w:lineRule="atLeast"/>
        <w:rPr>
          <w:rFonts w:cs="Arial"/>
        </w:rPr>
      </w:pPr>
      <w:r w:rsidRPr="003C7224">
        <w:rPr>
          <w:rFonts w:cs="Arial"/>
        </w:rPr>
        <w:t xml:space="preserve">Der Anspruch auf die Provision entsteht mit dem Vertragsabschluss zwischen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und dem Kunden. Er fällt nachträglich dahin, wenn das Geschäft von der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ohne Verschulden nicht ausgeführt wird oder wenn der Kunde seine Verbindlichkeiten nicht erfüllt.</w:t>
      </w:r>
    </w:p>
    <w:p w14:paraId="5F92E117" w14:textId="4259999B" w:rsidR="003C7224" w:rsidRPr="003C7224" w:rsidRDefault="003C7224" w:rsidP="00F00F70">
      <w:pPr>
        <w:spacing w:after="120" w:line="300" w:lineRule="atLeast"/>
        <w:rPr>
          <w:rFonts w:cs="Arial"/>
        </w:rPr>
      </w:pPr>
      <w:r w:rsidRPr="003C7224">
        <w:rPr>
          <w:rFonts w:cs="Arial"/>
        </w:rPr>
        <w:t xml:space="preserve">Die Provision wird auf das Ende desjenigen Monats ausgezahlt, in dem die Zahlung des Kunden bei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eingeht. Über die Provisionen erhält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w:t>
      </w:r>
      <w:r w:rsidRPr="003C7224">
        <w:rPr>
          <w:rFonts w:cs="Arial"/>
        </w:rPr>
        <w:t>monatlich eine schriftliche Abrechnung.</w:t>
      </w:r>
    </w:p>
    <w:p w14:paraId="62304B0A" w14:textId="061B91CD" w:rsidR="003C7224" w:rsidRDefault="003C7224" w:rsidP="00F00F70">
      <w:pPr>
        <w:spacing w:after="120" w:line="300" w:lineRule="atLeast"/>
        <w:rPr>
          <w:rFonts w:cs="Arial"/>
        </w:rPr>
      </w:pPr>
      <w:r w:rsidRPr="00377D90">
        <w:rPr>
          <w:rStyle w:val="Hervorhebung"/>
        </w:rPr>
        <w:lastRenderedPageBreak/>
        <w:t>Möglich</w:t>
      </w:r>
      <w:r w:rsidR="00377D90" w:rsidRPr="00377D90">
        <w:rPr>
          <w:rStyle w:val="Hervorhebung"/>
        </w:rPr>
        <w:t>e</w:t>
      </w:r>
      <w:r w:rsidRPr="00377D90">
        <w:rPr>
          <w:rStyle w:val="Hervorhebung"/>
        </w:rPr>
        <w:t>r Zusatz</w:t>
      </w:r>
      <w:r w:rsidR="00377D90">
        <w:rPr>
          <w:rFonts w:cs="Arial"/>
          <w:color w:val="0070C0"/>
        </w:rPr>
        <w:br/>
      </w:r>
      <w:r w:rsidRPr="003C7224">
        <w:rPr>
          <w:rFonts w:cs="Arial"/>
        </w:rPr>
        <w:t xml:space="preserve">Die Provision während der Probezeit beträgt </w:t>
      </w:r>
      <w:r w:rsidRPr="003C7224">
        <w:rPr>
          <w:rFonts w:cs="Arial"/>
          <w:bCs/>
          <w:highlight w:val="lightGray"/>
        </w:rPr>
        <w:fldChar w:fldCharType="begin"/>
      </w:r>
      <w:r w:rsidRPr="003C7224">
        <w:rPr>
          <w:rFonts w:cs="Arial"/>
          <w:bCs/>
          <w:highlight w:val="lightGray"/>
        </w:rPr>
        <w:instrText xml:space="preserve"> MACROBUTTON  AblehnenAlleÄnderungenAngezeigt [Prozentsatz]</w:instrText>
      </w:r>
      <w:r w:rsidRPr="003C7224">
        <w:rPr>
          <w:rFonts w:cs="Arial"/>
          <w:bCs/>
          <w:highlight w:val="lightGray"/>
        </w:rPr>
        <w:fldChar w:fldCharType="end"/>
      </w:r>
      <w:r w:rsidRPr="003C7224">
        <w:rPr>
          <w:rFonts w:cs="Arial"/>
        </w:rPr>
        <w:t xml:space="preserve"> Prozent.</w:t>
      </w:r>
    </w:p>
    <w:p w14:paraId="77003695" w14:textId="40D43CBC" w:rsidR="00F45E28" w:rsidRDefault="00F45E28" w:rsidP="00F00F70">
      <w:pPr>
        <w:spacing w:after="120" w:line="300" w:lineRule="atLeast"/>
        <w:rPr>
          <w:rFonts w:cs="Arial"/>
        </w:rPr>
      </w:pPr>
      <w:r w:rsidRPr="00377D90">
        <w:rPr>
          <w:rStyle w:val="Hervorhebung"/>
        </w:rPr>
        <w:t>Zusatz, falls ein 13. Monatslohn ausgezahlt wird</w:t>
      </w:r>
      <w:r>
        <w:rPr>
          <w:rFonts w:cs="Arial"/>
          <w:color w:val="0070C0"/>
        </w:rPr>
        <w:br/>
      </w:r>
      <w:r w:rsidRPr="003C7224">
        <w:rPr>
          <w:rFonts w:cs="Arial"/>
        </w:rPr>
        <w:t>Jeweils im Dezember wird</w:t>
      </w:r>
      <w:r>
        <w:rPr>
          <w:rFonts w:cs="Arial"/>
        </w:rPr>
        <w:t xml:space="preserve"> </w:t>
      </w:r>
      <w:r w:rsidRPr="003C7224">
        <w:rPr>
          <w:rFonts w:cs="Arial"/>
        </w:rPr>
        <w:t xml:space="preserve">ein 13. Monatslohn </w:t>
      </w:r>
      <w:r>
        <w:rPr>
          <w:rFonts w:cs="Arial"/>
        </w:rPr>
        <w:t xml:space="preserve">in Höhe des Fixlohns </w:t>
      </w:r>
      <w:r w:rsidRPr="003C7224">
        <w:rPr>
          <w:rFonts w:cs="Arial"/>
        </w:rPr>
        <w:t xml:space="preserve">ausgezahlt, im Ein- und Austrittsjahr pro </w:t>
      </w:r>
      <w:proofErr w:type="spellStart"/>
      <w:r w:rsidRPr="003C7224">
        <w:rPr>
          <w:rFonts w:cs="Arial"/>
        </w:rPr>
        <w:t>rata</w:t>
      </w:r>
      <w:proofErr w:type="spellEnd"/>
      <w:r w:rsidRPr="003C7224">
        <w:rPr>
          <w:rFonts w:cs="Arial"/>
        </w:rPr>
        <w:t>.</w:t>
      </w:r>
    </w:p>
    <w:p w14:paraId="429A1B57" w14:textId="787BEFE8" w:rsidR="00F45E28" w:rsidRDefault="00F45E28" w:rsidP="00F00F70">
      <w:pPr>
        <w:spacing w:after="120" w:line="300" w:lineRule="atLeast"/>
        <w:rPr>
          <w:rFonts w:cs="Arial"/>
        </w:rPr>
      </w:pPr>
      <w:r w:rsidRPr="00F45E28">
        <w:rPr>
          <w:rFonts w:cs="Arial"/>
          <w:color w:val="0070C0"/>
        </w:rPr>
        <w:t>Variante</w:t>
      </w:r>
      <w:r>
        <w:rPr>
          <w:rFonts w:cs="Arial"/>
        </w:rPr>
        <w:br/>
      </w:r>
      <w:r w:rsidRPr="003C7224">
        <w:rPr>
          <w:rFonts w:cs="Arial"/>
        </w:rPr>
        <w:t>Jeweils im Dezember wird ein 13. Monatslohn</w:t>
      </w:r>
      <w:r>
        <w:rPr>
          <w:rFonts w:cs="Arial"/>
        </w:rPr>
        <w:t xml:space="preserve"> </w:t>
      </w:r>
      <w:r w:rsidRPr="003C7224">
        <w:rPr>
          <w:rFonts w:cs="Arial"/>
        </w:rPr>
        <w:t xml:space="preserve">ausgezahlt, im Ein- und Austrittsjahr pro </w:t>
      </w:r>
      <w:proofErr w:type="spellStart"/>
      <w:r w:rsidRPr="003C7224">
        <w:rPr>
          <w:rFonts w:cs="Arial"/>
        </w:rPr>
        <w:t>rata</w:t>
      </w:r>
      <w:proofErr w:type="spellEnd"/>
      <w:r w:rsidRPr="003C7224">
        <w:rPr>
          <w:rFonts w:cs="Arial"/>
        </w:rPr>
        <w:t>.</w:t>
      </w:r>
      <w:r>
        <w:rPr>
          <w:rFonts w:cs="Arial"/>
        </w:rPr>
        <w:t xml:space="preserve"> Der 13. Monatslohn berechnet sich brutto aus dem Fixlohn zuzüglich ein Zwölftel der Summe aller Provisionszahlungen der vergangenen zwölf Monate (November des Vorjahrs bis November des Auszahlungsjahrs).</w:t>
      </w:r>
    </w:p>
    <w:p w14:paraId="5E1A8772" w14:textId="7AB1E7C0" w:rsidR="003C7224" w:rsidRPr="003C7224" w:rsidRDefault="003C7224" w:rsidP="00F00F70">
      <w:pPr>
        <w:spacing w:after="120" w:line="300" w:lineRule="atLeast"/>
        <w:rPr>
          <w:rFonts w:cs="Arial"/>
        </w:rPr>
      </w:pPr>
      <w:r w:rsidRPr="00377D90">
        <w:rPr>
          <w:rStyle w:val="Hervorhebung"/>
        </w:rPr>
        <w:t>Variante nur Provision [möglich, wenn die Provision ein «angemessenes Entgelt» für die Tätigkeit ergibt]</w:t>
      </w:r>
      <w:r w:rsidR="00377D90">
        <w:rPr>
          <w:rFonts w:cs="Arial"/>
          <w:color w:val="0070C0"/>
        </w:rPr>
        <w:br/>
      </w:r>
      <w:r w:rsidRPr="003C7224">
        <w:rPr>
          <w:rFonts w:cs="Arial"/>
        </w:rPr>
        <w:t xml:space="preserve">Auf abgeschlossene Geschäfte erhält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zudem eine Provision von</w:t>
      </w:r>
      <w:r w:rsidRPr="003C7224">
        <w:rPr>
          <w:rFonts w:cs="Arial"/>
          <w:bCs/>
        </w:rPr>
        <w:t xml:space="preserve"> </w:t>
      </w:r>
      <w:r w:rsidRPr="003C7224">
        <w:rPr>
          <w:rFonts w:cs="Arial"/>
          <w:bCs/>
          <w:highlight w:val="lightGray"/>
        </w:rPr>
        <w:fldChar w:fldCharType="begin"/>
      </w:r>
      <w:r w:rsidRPr="003C7224">
        <w:rPr>
          <w:rFonts w:cs="Arial"/>
          <w:bCs/>
          <w:highlight w:val="lightGray"/>
        </w:rPr>
        <w:instrText xml:space="preserve"> MACROBUTTON  AblehnenAlleÄnderungenAngezeigt [Prozentsatz]</w:instrText>
      </w:r>
      <w:r w:rsidRPr="003C7224">
        <w:rPr>
          <w:rFonts w:cs="Arial"/>
          <w:bCs/>
          <w:highlight w:val="lightGray"/>
        </w:rPr>
        <w:fldChar w:fldCharType="end"/>
      </w:r>
      <w:r w:rsidRPr="003C7224">
        <w:rPr>
          <w:rFonts w:cs="Arial"/>
        </w:rPr>
        <w:t xml:space="preserve"> Prozent auf dem Nettoverkaufsumsatz. Davon werden die üblichen Sozialversicherungsbeiträge abgezogen. </w:t>
      </w:r>
      <w:r w:rsidRPr="003C7224">
        <w:rPr>
          <w:rFonts w:cs="Arial"/>
          <w:color w:val="0070C0"/>
        </w:rPr>
        <w:t>[</w:t>
      </w:r>
      <w:r w:rsidRPr="00377D90">
        <w:rPr>
          <w:rStyle w:val="Hervorhebung"/>
        </w:rPr>
        <w:t xml:space="preserve">Bei ausländischen Arbeitnehmenden: Auch </w:t>
      </w:r>
      <w:r w:rsidR="00CD2316">
        <w:rPr>
          <w:rStyle w:val="Hervorhebung"/>
        </w:rPr>
        <w:t xml:space="preserve">die </w:t>
      </w:r>
      <w:r w:rsidRPr="00377D90">
        <w:rPr>
          <w:rStyle w:val="Hervorhebung"/>
        </w:rPr>
        <w:t>von Herrn</w:t>
      </w:r>
      <w:r w:rsidR="00377D90">
        <w:rPr>
          <w:rStyle w:val="Hervorhebung"/>
        </w:rPr>
        <w:t xml:space="preserve"> </w:t>
      </w:r>
      <w:r w:rsidRPr="00377D90">
        <w:rPr>
          <w:rStyle w:val="Hervorhebung"/>
        </w:rPr>
        <w:t>/</w:t>
      </w:r>
      <w:r w:rsidR="00377D90">
        <w:rPr>
          <w:rStyle w:val="Hervorhebung"/>
        </w:rPr>
        <w:t xml:space="preserve"> </w:t>
      </w:r>
      <w:r w:rsidRPr="00377D90">
        <w:rPr>
          <w:rStyle w:val="Hervorhebung"/>
        </w:rPr>
        <w:t>Frau</w:t>
      </w:r>
      <w:r w:rsidR="00377D90">
        <w:rPr>
          <w:rStyle w:val="Hervorhebung"/>
        </w:rPr>
        <w:t xml:space="preserve"> [Name Mitarbeiter/-in]</w:t>
      </w:r>
      <w:r w:rsidRPr="00377D90">
        <w:rPr>
          <w:rStyle w:val="Hervorhebung"/>
        </w:rPr>
        <w:t xml:space="preserve"> zu tragende</w:t>
      </w:r>
      <w:r w:rsidR="00CD2316">
        <w:rPr>
          <w:rStyle w:val="Hervorhebung"/>
        </w:rPr>
        <w:t>n</w:t>
      </w:r>
      <w:r w:rsidRPr="00377D90">
        <w:rPr>
          <w:rStyle w:val="Hervorhebung"/>
        </w:rPr>
        <w:t xml:space="preserve"> Quellensteuern werden abgezogen.]</w:t>
      </w:r>
    </w:p>
    <w:p w14:paraId="17CFC2B6" w14:textId="77777777" w:rsidR="003C7224" w:rsidRPr="003C7224" w:rsidRDefault="003C7224" w:rsidP="00F00F70">
      <w:pPr>
        <w:spacing w:after="120" w:line="300" w:lineRule="atLeast"/>
        <w:rPr>
          <w:rFonts w:cs="Arial"/>
        </w:rPr>
      </w:pPr>
      <w:r w:rsidRPr="003C7224">
        <w:rPr>
          <w:rFonts w:cs="Arial"/>
        </w:rPr>
        <w:t xml:space="preserve">Der Anspruch auf die Provision entsteht mit dem Vertragsabschluss zwischen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und dem Kunden. Er fällt nachträglich dahin, wenn das Geschäft von der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ohne Verschulden nicht ausgeführt wird oder wenn der Kunde seine Verbindlichkeiten nicht erfüllt.</w:t>
      </w:r>
    </w:p>
    <w:p w14:paraId="3AF274A4" w14:textId="35BE8655" w:rsidR="003C7224" w:rsidRPr="003C7224" w:rsidRDefault="003C7224" w:rsidP="00F00F70">
      <w:pPr>
        <w:spacing w:after="120" w:line="300" w:lineRule="atLeast"/>
        <w:rPr>
          <w:rFonts w:cs="Arial"/>
        </w:rPr>
      </w:pPr>
      <w:r w:rsidRPr="003C7224">
        <w:rPr>
          <w:rFonts w:cs="Arial"/>
        </w:rPr>
        <w:t xml:space="preserve">Die Provision wird auf das Ende desjenigen Monats ausgezahlt, in dem die Zahlung des Kunden bei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eingeht. Über die Provisionen erhält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w:t>
      </w:r>
      <w:r w:rsidRPr="003C7224">
        <w:rPr>
          <w:rFonts w:cs="Arial"/>
        </w:rPr>
        <w:t>monatlich eine schriftliche Abrechnung.</w:t>
      </w:r>
    </w:p>
    <w:p w14:paraId="5ADB06E5" w14:textId="682A3227" w:rsidR="003C7224" w:rsidRPr="003C7224" w:rsidRDefault="003C7224" w:rsidP="00F00F70">
      <w:pPr>
        <w:spacing w:after="120" w:line="300" w:lineRule="atLeast"/>
        <w:rPr>
          <w:rFonts w:cs="Arial"/>
        </w:rPr>
      </w:pPr>
      <w:r w:rsidRPr="00377D90">
        <w:rPr>
          <w:rStyle w:val="Hervorhebung"/>
        </w:rPr>
        <w:t>Möglicher Zusatz</w:t>
      </w:r>
      <w:r w:rsidR="00377D90">
        <w:rPr>
          <w:rFonts w:cs="Arial"/>
          <w:color w:val="0070C0"/>
        </w:rPr>
        <w:br/>
      </w:r>
      <w:r w:rsidRPr="003C7224">
        <w:rPr>
          <w:rFonts w:cs="Arial"/>
        </w:rPr>
        <w:t xml:space="preserve">Die Provision während der Probezeit beträgt </w:t>
      </w:r>
      <w:r w:rsidRPr="003C7224">
        <w:rPr>
          <w:rFonts w:cs="Arial"/>
          <w:bCs/>
          <w:highlight w:val="lightGray"/>
        </w:rPr>
        <w:fldChar w:fldCharType="begin"/>
      </w:r>
      <w:r w:rsidRPr="003C7224">
        <w:rPr>
          <w:rFonts w:cs="Arial"/>
          <w:bCs/>
          <w:highlight w:val="lightGray"/>
        </w:rPr>
        <w:instrText xml:space="preserve"> MACROBUTTON  AblehnenAlleÄnderungenAngezeigt [Prozentsatz]</w:instrText>
      </w:r>
      <w:r w:rsidRPr="003C7224">
        <w:rPr>
          <w:rFonts w:cs="Arial"/>
          <w:bCs/>
          <w:highlight w:val="lightGray"/>
        </w:rPr>
        <w:fldChar w:fldCharType="end"/>
      </w:r>
      <w:r w:rsidRPr="003C7224">
        <w:rPr>
          <w:rFonts w:cs="Arial"/>
        </w:rPr>
        <w:t xml:space="preserve"> Prozent.</w:t>
      </w:r>
    </w:p>
    <w:p w14:paraId="1E3F55DF" w14:textId="4131C19F" w:rsidR="00F45E28" w:rsidRDefault="00F45E28" w:rsidP="00F00F70">
      <w:pPr>
        <w:spacing w:after="120" w:line="300" w:lineRule="atLeast"/>
        <w:rPr>
          <w:rFonts w:cs="Arial"/>
        </w:rPr>
      </w:pPr>
      <w:r w:rsidRPr="00377D90">
        <w:rPr>
          <w:rStyle w:val="Hervorhebung"/>
        </w:rPr>
        <w:t>Zusatz, falls ein 13. Monatslohn ausgezahlt wird</w:t>
      </w:r>
      <w:r>
        <w:rPr>
          <w:rFonts w:cs="Arial"/>
          <w:color w:val="0070C0"/>
        </w:rPr>
        <w:br/>
      </w:r>
      <w:r w:rsidRPr="003C7224">
        <w:rPr>
          <w:rFonts w:cs="Arial"/>
        </w:rPr>
        <w:t xml:space="preserve">Jeweils im Dezember wird ein 13. Monatslohn ausgezahlt, im Ein- und Austrittsjahr pro </w:t>
      </w:r>
      <w:proofErr w:type="spellStart"/>
      <w:r w:rsidRPr="003C7224">
        <w:rPr>
          <w:rFonts w:cs="Arial"/>
        </w:rPr>
        <w:t>rata</w:t>
      </w:r>
      <w:proofErr w:type="spellEnd"/>
      <w:r w:rsidRPr="003C7224">
        <w:rPr>
          <w:rFonts w:cs="Arial"/>
        </w:rPr>
        <w:t>.</w:t>
      </w:r>
      <w:r>
        <w:rPr>
          <w:rFonts w:cs="Arial"/>
        </w:rPr>
        <w:t xml:space="preserve"> Der 13. Monatslohn beträgt brutto ein Zwölftel der Summe aller Provisionszahlungen der vergangenen zwölf Monate (November des Vorjahrs bis November des Auszahlungsjahrs).</w:t>
      </w:r>
    </w:p>
    <w:p w14:paraId="1FA46C97" w14:textId="7ECE17B0" w:rsidR="003C7224" w:rsidRPr="003C7224" w:rsidRDefault="003C7224" w:rsidP="00F00F70">
      <w:pPr>
        <w:spacing w:after="120" w:line="300" w:lineRule="atLeast"/>
        <w:rPr>
          <w:rFonts w:cs="Arial"/>
          <w:b/>
          <w:bCs/>
        </w:rPr>
      </w:pPr>
    </w:p>
    <w:p w14:paraId="01E697D4" w14:textId="77777777" w:rsidR="003C7224" w:rsidRPr="003C7224" w:rsidRDefault="003C7224" w:rsidP="00F00F70">
      <w:pPr>
        <w:spacing w:after="120" w:line="300" w:lineRule="atLeast"/>
        <w:rPr>
          <w:rFonts w:cs="Arial"/>
          <w:b/>
          <w:bCs/>
        </w:rPr>
      </w:pPr>
      <w:r w:rsidRPr="003C7224">
        <w:rPr>
          <w:rFonts w:cs="Arial"/>
          <w:b/>
          <w:bCs/>
        </w:rPr>
        <w:t>Provisionszahlung bei Beendigung des Arbeitsverhältnisses</w:t>
      </w:r>
    </w:p>
    <w:p w14:paraId="7856FDAD" w14:textId="61054EF9" w:rsidR="003C7224" w:rsidRPr="003C7224" w:rsidRDefault="003C7224" w:rsidP="00F00F70">
      <w:pPr>
        <w:spacing w:after="120" w:line="300" w:lineRule="atLeast"/>
        <w:rPr>
          <w:rFonts w:cs="Arial"/>
        </w:rPr>
      </w:pPr>
      <w:r w:rsidRPr="00377D90">
        <w:rPr>
          <w:rStyle w:val="Hervorhebung"/>
        </w:rPr>
        <w:t>[fällt weg, wenn nur Fixlohn vereinbart]</w:t>
      </w:r>
      <w:r w:rsidR="00377D90" w:rsidRPr="00377D90">
        <w:rPr>
          <w:rStyle w:val="Hervorhebung"/>
        </w:rPr>
        <w:br/>
      </w:r>
      <w:r w:rsidRPr="003C7224">
        <w:rPr>
          <w:rFonts w:cs="Arial"/>
        </w:rPr>
        <w:t xml:space="preserve">Bei Beendigung des Arbeitsvertrags hat </w:t>
      </w: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w:t>
      </w:r>
      <w:r w:rsidRPr="003C7224">
        <w:rPr>
          <w:rFonts w:cs="Arial"/>
        </w:rPr>
        <w:t>Anspruch auf die noch nicht ausgezahlten Provisionen für alle Geschäfte, die er</w:t>
      </w:r>
      <w:r w:rsidR="00377D90">
        <w:rPr>
          <w:rFonts w:cs="Arial"/>
        </w:rPr>
        <w:t xml:space="preserve"> </w:t>
      </w:r>
      <w:r w:rsidRPr="003C7224">
        <w:rPr>
          <w:rFonts w:cs="Arial"/>
        </w:rPr>
        <w:t>/</w:t>
      </w:r>
      <w:r w:rsidR="00377D90">
        <w:rPr>
          <w:rFonts w:cs="Arial"/>
        </w:rPr>
        <w:t xml:space="preserve"> </w:t>
      </w:r>
      <w:r w:rsidRPr="003C7224">
        <w:rPr>
          <w:rFonts w:cs="Arial"/>
        </w:rPr>
        <w:t xml:space="preserve">sie abgeschlossen </w:t>
      </w:r>
      <w:r w:rsidRPr="00377D90">
        <w:rPr>
          <w:rStyle w:val="Hervorhebung"/>
        </w:rPr>
        <w:t>[oder vermittelt]</w:t>
      </w:r>
      <w:r w:rsidRPr="003C7224">
        <w:rPr>
          <w:rFonts w:cs="Arial"/>
        </w:rPr>
        <w:t xml:space="preserve"> hat. Auch für bis zum Zeitpunkt der Beendigung des Arbeitsvertrags eingegangene Bestellungen hat er</w:t>
      </w:r>
      <w:r w:rsidR="00377D90">
        <w:rPr>
          <w:rFonts w:cs="Arial"/>
        </w:rPr>
        <w:t xml:space="preserve"> </w:t>
      </w:r>
      <w:r w:rsidRPr="003C7224">
        <w:rPr>
          <w:rFonts w:cs="Arial"/>
        </w:rPr>
        <w:t>/</w:t>
      </w:r>
      <w:r w:rsidR="00377D90">
        <w:rPr>
          <w:rFonts w:cs="Arial"/>
        </w:rPr>
        <w:t xml:space="preserve"> </w:t>
      </w:r>
      <w:r w:rsidRPr="003C7224">
        <w:rPr>
          <w:rFonts w:cs="Arial"/>
        </w:rPr>
        <w:t>sie Anspruch auf die Provision, sofern und soweit es später zu einem Vertragsabschluss kommt.</w:t>
      </w:r>
    </w:p>
    <w:p w14:paraId="3908945A" w14:textId="77777777" w:rsidR="003C7224" w:rsidRPr="003C7224" w:rsidRDefault="003C7224" w:rsidP="00F00F70">
      <w:pPr>
        <w:spacing w:after="120" w:line="300" w:lineRule="atLeast"/>
        <w:rPr>
          <w:rFonts w:cs="Arial"/>
        </w:rPr>
      </w:pPr>
      <w:r w:rsidRPr="003C7224">
        <w:rPr>
          <w:rFonts w:cs="Arial"/>
        </w:rPr>
        <w:t xml:space="preserve">Vorbehalten bleiben der Wegfall und/oder eine allfällige Rückforderung der Provisionen für den Fall, dass das Geschäft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rPr>
        <w:t xml:space="preserve"> ohne Verschulden nicht ausgeführt wird oder der Kunde seine Verbindlichkeit nicht erfüllt.</w:t>
      </w:r>
    </w:p>
    <w:p w14:paraId="516843AD" w14:textId="77777777" w:rsidR="00526F1D" w:rsidRDefault="00526F1D" w:rsidP="00F00F70">
      <w:pPr>
        <w:spacing w:after="120" w:line="300" w:lineRule="atLeast"/>
        <w:rPr>
          <w:rFonts w:cs="Arial"/>
          <w:b/>
          <w:bCs/>
        </w:rPr>
      </w:pPr>
    </w:p>
    <w:p w14:paraId="65E6E665" w14:textId="3FF9135A" w:rsidR="003C7224" w:rsidRPr="003C7224" w:rsidRDefault="003C7224" w:rsidP="00F00F70">
      <w:pPr>
        <w:spacing w:after="120" w:line="300" w:lineRule="atLeast"/>
        <w:rPr>
          <w:rFonts w:cs="Arial"/>
        </w:rPr>
      </w:pPr>
      <w:r w:rsidRPr="003C7224">
        <w:rPr>
          <w:rFonts w:cs="Arial"/>
          <w:b/>
          <w:bCs/>
        </w:rPr>
        <w:t>Spesen</w:t>
      </w:r>
    </w:p>
    <w:p w14:paraId="6621A92D" w14:textId="6C36B0D6" w:rsidR="003C7224" w:rsidRPr="003C7224" w:rsidRDefault="003C7224" w:rsidP="00F00F70">
      <w:pPr>
        <w:tabs>
          <w:tab w:val="right" w:pos="3402"/>
          <w:tab w:val="left" w:pos="5103"/>
          <w:tab w:val="right" w:leader="underscore" w:pos="8505"/>
        </w:tabs>
        <w:spacing w:after="120" w:line="300" w:lineRule="atLeast"/>
        <w:rPr>
          <w:rFonts w:cs="Arial"/>
          <w:iCs/>
        </w:rPr>
      </w:pPr>
      <w:r w:rsidRPr="003C7224">
        <w:rPr>
          <w:rFonts w:cs="Arial"/>
          <w:bCs/>
        </w:rPr>
        <w:t>Herr</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erhält eine monatliche </w:t>
      </w:r>
      <w:r w:rsidRPr="003C7224">
        <w:rPr>
          <w:rFonts w:cs="Arial"/>
          <w:iCs/>
        </w:rPr>
        <w:t xml:space="preserve">Spesenpauschale von </w:t>
      </w:r>
      <w:r w:rsidRPr="003C7224">
        <w:rPr>
          <w:rFonts w:cs="Arial"/>
          <w:bCs/>
          <w:highlight w:val="lightGray"/>
        </w:rPr>
        <w:fldChar w:fldCharType="begin"/>
      </w:r>
      <w:r w:rsidRPr="003C7224">
        <w:rPr>
          <w:rFonts w:cs="Arial"/>
          <w:bCs/>
          <w:highlight w:val="lightGray"/>
        </w:rPr>
        <w:instrText xml:space="preserve"> MACROBUTTON  AblehnenAlleÄnderungenAngezeigt [Betrag]</w:instrText>
      </w:r>
      <w:r w:rsidRPr="003C7224">
        <w:rPr>
          <w:rFonts w:cs="Arial"/>
          <w:bCs/>
          <w:highlight w:val="lightGray"/>
        </w:rPr>
        <w:fldChar w:fldCharType="end"/>
      </w:r>
      <w:r w:rsidRPr="003C7224">
        <w:rPr>
          <w:rFonts w:cs="Arial"/>
          <w:bCs/>
        </w:rPr>
        <w:t xml:space="preserve"> </w:t>
      </w:r>
      <w:r w:rsidRPr="003C7224">
        <w:rPr>
          <w:rFonts w:cs="Arial"/>
        </w:rPr>
        <w:t xml:space="preserve">Franken. </w:t>
      </w:r>
      <w:r w:rsidRPr="003C7224">
        <w:rPr>
          <w:rFonts w:cs="Arial"/>
          <w:iCs/>
        </w:rPr>
        <w:t>Damit sind sämtliche für die Ausführung der Arbeit entstehenden notwendigen Auslagen abgegolten.</w:t>
      </w:r>
    </w:p>
    <w:p w14:paraId="5C135330" w14:textId="0B127037" w:rsidR="003C7224" w:rsidRPr="003C7224" w:rsidRDefault="003C7224" w:rsidP="00F00F70">
      <w:pPr>
        <w:tabs>
          <w:tab w:val="right" w:pos="3402"/>
          <w:tab w:val="left" w:pos="5103"/>
          <w:tab w:val="right" w:leader="underscore" w:pos="8505"/>
        </w:tabs>
        <w:spacing w:after="120" w:line="300" w:lineRule="atLeast"/>
        <w:rPr>
          <w:rFonts w:cs="Arial"/>
          <w:iCs/>
        </w:rPr>
      </w:pPr>
      <w:r w:rsidRPr="00377D90">
        <w:rPr>
          <w:rStyle w:val="Hervorhebung"/>
        </w:rPr>
        <w:lastRenderedPageBreak/>
        <w:t>Variante</w:t>
      </w:r>
      <w:r w:rsidR="00377D90">
        <w:rPr>
          <w:rFonts w:cs="Arial"/>
          <w:iCs/>
          <w:color w:val="0070C0"/>
        </w:rPr>
        <w:br/>
      </w:r>
      <w:r w:rsidRPr="003C7224">
        <w:rPr>
          <w:rFonts w:cs="Arial"/>
          <w:iCs/>
        </w:rPr>
        <w:t xml:space="preserve">Alle durch die Ausführung der Arbeit entstehenden notwendigen Auslagen werden </w:t>
      </w:r>
      <w:r w:rsidRPr="003C7224">
        <w:rPr>
          <w:rFonts w:cs="Arial"/>
          <w:bCs/>
        </w:rPr>
        <w:t>Herrn</w:t>
      </w:r>
      <w:r w:rsidR="00377D90">
        <w:rPr>
          <w:rFonts w:cs="Arial"/>
          <w:bCs/>
        </w:rPr>
        <w:t xml:space="preserve"> </w:t>
      </w:r>
      <w:r w:rsidRPr="003C7224">
        <w:rPr>
          <w:rFonts w:cs="Arial"/>
          <w:bCs/>
        </w:rPr>
        <w:t>/</w:t>
      </w:r>
      <w:r w:rsidR="00377D90">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iCs/>
        </w:rPr>
        <w:t xml:space="preserve"> ersetzt. Es gilt das Spesenreglement vom </w:t>
      </w:r>
      <w:r w:rsidRPr="003C7224">
        <w:rPr>
          <w:rFonts w:cs="Arial"/>
          <w:bCs/>
          <w:highlight w:val="lightGray"/>
        </w:rPr>
        <w:fldChar w:fldCharType="begin"/>
      </w:r>
      <w:r w:rsidRPr="003C7224">
        <w:rPr>
          <w:rFonts w:cs="Arial"/>
          <w:bCs/>
          <w:highlight w:val="lightGray"/>
        </w:rPr>
        <w:instrText xml:space="preserve"> MACROBUTTON  AblehnenAlleÄnderungenAngezeigt [Datum]</w:instrText>
      </w:r>
      <w:r w:rsidRPr="003C7224">
        <w:rPr>
          <w:rFonts w:cs="Arial"/>
          <w:bCs/>
          <w:highlight w:val="lightGray"/>
        </w:rPr>
        <w:fldChar w:fldCharType="end"/>
      </w:r>
      <w:r w:rsidRPr="003C7224">
        <w:rPr>
          <w:rFonts w:cs="Arial"/>
          <w:iCs/>
        </w:rPr>
        <w:t>.</w:t>
      </w:r>
    </w:p>
    <w:p w14:paraId="50BD7897" w14:textId="17E475DF" w:rsidR="003C7224" w:rsidRPr="003C7224" w:rsidRDefault="003C7224" w:rsidP="00F00F70">
      <w:pPr>
        <w:tabs>
          <w:tab w:val="right" w:pos="3402"/>
          <w:tab w:val="left" w:pos="5103"/>
          <w:tab w:val="right" w:leader="underscore" w:pos="8505"/>
        </w:tabs>
        <w:spacing w:after="120" w:line="300" w:lineRule="atLeast"/>
        <w:rPr>
          <w:rFonts w:cs="Arial"/>
          <w:iCs/>
        </w:rPr>
      </w:pPr>
      <w:r w:rsidRPr="00377D90">
        <w:rPr>
          <w:rStyle w:val="Hervorhebung"/>
        </w:rPr>
        <w:t>Möglicher Zusatz</w:t>
      </w:r>
      <w:r w:rsidR="00377D90" w:rsidRPr="00526F1D">
        <w:rPr>
          <w:rStyle w:val="Hervorhebung"/>
        </w:rPr>
        <w:br/>
      </w:r>
      <w:r w:rsidRPr="003C7224">
        <w:rPr>
          <w:rFonts w:cs="Arial"/>
          <w:iCs/>
        </w:rPr>
        <w:t xml:space="preserve">Der Geschäftswagen wird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iCs/>
        </w:rPr>
        <w:t xml:space="preserve"> zur Verfügung gestellt. Es gilt das Geschäftswagenreglement vom </w:t>
      </w:r>
      <w:r w:rsidRPr="003C7224">
        <w:rPr>
          <w:rFonts w:cs="Arial"/>
          <w:bCs/>
          <w:highlight w:val="lightGray"/>
        </w:rPr>
        <w:fldChar w:fldCharType="begin"/>
      </w:r>
      <w:r w:rsidRPr="003C7224">
        <w:rPr>
          <w:rFonts w:cs="Arial"/>
          <w:bCs/>
          <w:highlight w:val="lightGray"/>
        </w:rPr>
        <w:instrText xml:space="preserve"> MACROBUTTON  AblehnenAlleÄnderungenAngezeigt [Datum]</w:instrText>
      </w:r>
      <w:r w:rsidRPr="003C7224">
        <w:rPr>
          <w:rFonts w:cs="Arial"/>
          <w:bCs/>
          <w:highlight w:val="lightGray"/>
        </w:rPr>
        <w:fldChar w:fldCharType="end"/>
      </w:r>
      <w:r w:rsidRPr="003C7224">
        <w:rPr>
          <w:rFonts w:cs="Arial"/>
          <w:iCs/>
        </w:rPr>
        <w:t>.</w:t>
      </w:r>
    </w:p>
    <w:p w14:paraId="0FC81851" w14:textId="77777777" w:rsidR="003C7224" w:rsidRPr="003C7224" w:rsidRDefault="003C7224" w:rsidP="00F00F70">
      <w:pPr>
        <w:tabs>
          <w:tab w:val="right" w:pos="3402"/>
          <w:tab w:val="left" w:pos="5103"/>
          <w:tab w:val="right" w:leader="underscore" w:pos="8505"/>
        </w:tabs>
        <w:spacing w:after="120" w:line="300" w:lineRule="atLeast"/>
        <w:rPr>
          <w:rFonts w:cs="Arial"/>
          <w:iCs/>
        </w:rPr>
      </w:pPr>
    </w:p>
    <w:p w14:paraId="0A599EA4" w14:textId="77777777" w:rsidR="003C7224" w:rsidRPr="003C7224" w:rsidRDefault="003C7224" w:rsidP="00F00F70">
      <w:pPr>
        <w:spacing w:after="120" w:line="300" w:lineRule="atLeast"/>
        <w:rPr>
          <w:rFonts w:cs="Arial"/>
          <w:b/>
          <w:bCs/>
        </w:rPr>
      </w:pPr>
      <w:r w:rsidRPr="003C7224">
        <w:rPr>
          <w:rFonts w:cs="Arial"/>
          <w:b/>
          <w:bCs/>
        </w:rPr>
        <w:t>Lohnzahlung bei Arbeitsunfähigkeit</w:t>
      </w:r>
    </w:p>
    <w:p w14:paraId="2B27AA6F" w14:textId="01DC892A" w:rsidR="003C7224" w:rsidRPr="003C7224" w:rsidRDefault="003C7224" w:rsidP="00F00F70">
      <w:pPr>
        <w:spacing w:after="120" w:line="300" w:lineRule="atLeast"/>
        <w:rPr>
          <w:rFonts w:cs="Arial"/>
          <w:bCs/>
        </w:rPr>
      </w:pP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ist gemäss den gesetzlichen Vorschriften gegen Betriebs- und Nichtbetriebsunfall versichert.</w:t>
      </w:r>
    </w:p>
    <w:p w14:paraId="529048B1" w14:textId="3E69D666" w:rsidR="003C7224" w:rsidRPr="003C7224" w:rsidRDefault="003C7224" w:rsidP="00F00F70">
      <w:pPr>
        <w:spacing w:after="120" w:line="300" w:lineRule="atLeast"/>
        <w:rPr>
          <w:rFonts w:cs="Arial"/>
        </w:rPr>
      </w:pPr>
      <w:r w:rsidRPr="003C7224">
        <w:rPr>
          <w:rFonts w:cs="Arial"/>
          <w:bCs/>
        </w:rPr>
        <w:t xml:space="preserve">Für Arbeitsunfähigkeit infolge Krankheit hat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bCs/>
        </w:rPr>
        <w:t xml:space="preserve"> eine Krankentaggeldversicherung abgeschlossen. Diese deckt den Lohnausfall während längstens 720 Tagen zu 80 Prozent </w:t>
      </w:r>
      <w:r w:rsidRPr="00526F1D">
        <w:rPr>
          <w:rStyle w:val="Hervorhebung"/>
        </w:rPr>
        <w:t>[je nach Versicherungsvertrag auch 90 oder 100 Prozent]</w:t>
      </w:r>
      <w:r w:rsidRPr="003C7224">
        <w:rPr>
          <w:rFonts w:cs="Arial"/>
          <w:bCs/>
        </w:rPr>
        <w:t xml:space="preserve">. Die Versicherungsleistung wird ab dem ersten Krankheitstag ausgezahlt </w:t>
      </w:r>
      <w:r w:rsidRPr="00526F1D">
        <w:rPr>
          <w:rStyle w:val="Hervorhebung"/>
        </w:rPr>
        <w:t>[falls eine Wartefrist besteht: Die Versicherungsleistung wird nach einer Wartefrist von XY Tagen ausgezahlt, während der Wartefrist wird der Lohn zu 80 Prozent [oder 90, 100] vergütet]</w:t>
      </w:r>
      <w:r w:rsidRPr="003C7224">
        <w:rPr>
          <w:rFonts w:cs="Arial"/>
          <w:bCs/>
        </w:rPr>
        <w:t xml:space="preserve">. Die Prämien werden je zur Hälfte von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bCs/>
        </w:rPr>
        <w:t xml:space="preserve"> und von Herrn</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übernommen.</w:t>
      </w:r>
    </w:p>
    <w:p w14:paraId="3BB64D3E" w14:textId="6522C2C9" w:rsidR="003C7224" w:rsidRPr="003C7224" w:rsidRDefault="003C7224" w:rsidP="00F00F70">
      <w:pPr>
        <w:spacing w:after="120" w:line="300" w:lineRule="atLeast"/>
        <w:rPr>
          <w:rFonts w:cs="Arial"/>
        </w:rPr>
      </w:pPr>
      <w:r w:rsidRPr="003C7224">
        <w:rPr>
          <w:rFonts w:cs="Arial"/>
          <w:color w:val="0070C0"/>
        </w:rPr>
        <w:t>Variante, wenn keine Krankentaggeldversicherung besteht</w:t>
      </w:r>
      <w:r w:rsidR="00526F1D">
        <w:rPr>
          <w:rFonts w:cs="Arial"/>
          <w:color w:val="0070C0"/>
        </w:rPr>
        <w:br/>
      </w:r>
      <w:r w:rsidRPr="003C7224">
        <w:rPr>
          <w:rFonts w:cs="Arial"/>
        </w:rPr>
        <w:t xml:space="preserve">Bei Arbeitsunfähigkeit wegen Krankheit oder Unfall erhält </w:t>
      </w: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rPr>
        <w:t xml:space="preserve"> gemäss Art. 324a OR den vollen Lohn entsprechend dem aktuellen Beschäftigungsgrad nach der</w:t>
      </w:r>
      <w:r w:rsidRPr="003C7224">
        <w:rPr>
          <w:rFonts w:cs="Arial"/>
          <w:bCs/>
        </w:rPr>
        <w:t xml:space="preserve"> </w:t>
      </w:r>
      <w:r w:rsidRPr="003C7224">
        <w:rPr>
          <w:rFonts w:cs="Arial"/>
          <w:bCs/>
          <w:highlight w:val="lightGray"/>
        </w:rPr>
        <w:fldChar w:fldCharType="begin"/>
      </w:r>
      <w:r w:rsidRPr="003C7224">
        <w:rPr>
          <w:rFonts w:cs="Arial"/>
          <w:bCs/>
          <w:highlight w:val="lightGray"/>
        </w:rPr>
        <w:instrText xml:space="preserve"> MACROBUTTON  AblehnenAlleÄnderungenAngezeigt [Basler, Berner oder Zürcher]</w:instrText>
      </w:r>
      <w:r w:rsidRPr="003C7224">
        <w:rPr>
          <w:rFonts w:cs="Arial"/>
          <w:bCs/>
          <w:highlight w:val="lightGray"/>
        </w:rPr>
        <w:fldChar w:fldCharType="end"/>
      </w:r>
      <w:r w:rsidRPr="003C7224">
        <w:rPr>
          <w:rFonts w:cs="Arial"/>
        </w:rPr>
        <w:t xml:space="preserve"> Skala. Die Lohnfortzahlungspflicht endet spätestens mit dem Ende der Anstellung.</w:t>
      </w:r>
    </w:p>
    <w:p w14:paraId="132CFF4F" w14:textId="0EEC1D1F" w:rsidR="003C7224" w:rsidRPr="003C7224" w:rsidRDefault="003C7224" w:rsidP="00F00F70">
      <w:pPr>
        <w:spacing w:after="120" w:line="300" w:lineRule="atLeast"/>
        <w:rPr>
          <w:rFonts w:cs="Arial"/>
        </w:rPr>
      </w:pPr>
      <w:r w:rsidRPr="00526F1D">
        <w:rPr>
          <w:rStyle w:val="Hervorhebung"/>
        </w:rPr>
        <w:t>Variante 1 zur Berechnung der Lohnhöhe</w:t>
      </w:r>
      <w:r w:rsidR="00526F1D">
        <w:rPr>
          <w:rStyle w:val="Hervorhebung"/>
        </w:rPr>
        <w:br/>
      </w:r>
      <w:r w:rsidRPr="003C7224">
        <w:rPr>
          <w:rFonts w:cs="Arial"/>
        </w:rPr>
        <w:t>Als voller Lohn gilt das Einkommen, das</w:t>
      </w:r>
      <w:r w:rsidRPr="003C7224">
        <w:rPr>
          <w:rFonts w:cs="Arial"/>
          <w:bCs/>
        </w:rPr>
        <w:t xml:space="preserve"> Herr/Frau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t>
      </w:r>
      <w:r w:rsidRPr="003C7224">
        <w:rPr>
          <w:rFonts w:cs="Arial"/>
        </w:rPr>
        <w:t>verdienen würde, wenn er</w:t>
      </w:r>
      <w:r w:rsidR="00D06C92">
        <w:rPr>
          <w:rFonts w:cs="Arial"/>
        </w:rPr>
        <w:t xml:space="preserve"> </w:t>
      </w:r>
      <w:r w:rsidRPr="003C7224">
        <w:rPr>
          <w:rFonts w:cs="Arial"/>
        </w:rPr>
        <w:t>/</w:t>
      </w:r>
      <w:r w:rsidR="00D06C92">
        <w:rPr>
          <w:rFonts w:cs="Arial"/>
        </w:rPr>
        <w:t xml:space="preserve"> </w:t>
      </w:r>
      <w:r w:rsidRPr="003C7224">
        <w:rPr>
          <w:rFonts w:cs="Arial"/>
        </w:rPr>
        <w:t xml:space="preserve">sie arbeitsfähig wäre. Es setzt sich zusammen aus dem monatlichen Fixlohn und den Provisionen. Ist </w:t>
      </w:r>
      <w:r w:rsidRPr="003C7224">
        <w:rPr>
          <w:rFonts w:cs="Arial"/>
          <w:bCs/>
        </w:rPr>
        <w:t>Herr</w:t>
      </w:r>
      <w:r w:rsidR="00305443">
        <w:rPr>
          <w:rFonts w:cs="Arial"/>
          <w:bCs/>
        </w:rPr>
        <w:t xml:space="preserve"> </w:t>
      </w:r>
      <w:r w:rsidRPr="003C7224">
        <w:rPr>
          <w:rFonts w:cs="Arial"/>
          <w:bCs/>
        </w:rPr>
        <w:t>/</w:t>
      </w:r>
      <w:r w:rsidR="00305443">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rPr>
        <w:t xml:space="preserve"> arbeitsunfähig, berechnen sich die Provisionen aus der durchschnittlichen Höhe der monatlichen Provisionen der vergangenen zwölf Monate abzüglich der während der Arbeitsunfähigkeit effektiv verdienten Provisionen. Saisonale Schwankungen werden berücksichtigt.</w:t>
      </w:r>
    </w:p>
    <w:p w14:paraId="68AF2244" w14:textId="12FCCFEE" w:rsidR="003C7224" w:rsidRPr="003C7224" w:rsidRDefault="003C7224" w:rsidP="00F00F70">
      <w:pPr>
        <w:spacing w:after="120" w:line="300" w:lineRule="atLeast"/>
        <w:rPr>
          <w:rFonts w:cs="Arial"/>
        </w:rPr>
      </w:pPr>
      <w:r w:rsidRPr="00526F1D">
        <w:rPr>
          <w:rStyle w:val="Hervorhebung"/>
        </w:rPr>
        <w:t>Variante 2 zur Berechnung der Lohnhöhe</w:t>
      </w:r>
      <w:r w:rsidR="00526F1D">
        <w:rPr>
          <w:rStyle w:val="Hervorhebung"/>
        </w:rPr>
        <w:br/>
      </w:r>
      <w:r w:rsidRPr="003C7224">
        <w:rPr>
          <w:rFonts w:cs="Arial"/>
        </w:rPr>
        <w:t xml:space="preserve">Als voller Lohn gilt der monatlich ausgezahlte Fixlohn. Ist </w:t>
      </w: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t>
      </w:r>
      <w:r w:rsidRPr="003C7224">
        <w:rPr>
          <w:rFonts w:cs="Arial"/>
        </w:rPr>
        <w:t>arbeitsunfähig, werden keine Provisionen vergütet, soweit diese weniger als 20 Prozent des effektiven monatlichen Lohnes ausmachen.</w:t>
      </w:r>
    </w:p>
    <w:p w14:paraId="21C28CC8" w14:textId="77777777" w:rsidR="003C7224" w:rsidRPr="003C7224" w:rsidRDefault="003C7224" w:rsidP="00F00F70">
      <w:pPr>
        <w:spacing w:after="120" w:line="300" w:lineRule="atLeast"/>
        <w:rPr>
          <w:rFonts w:cs="Arial"/>
        </w:rPr>
      </w:pPr>
    </w:p>
    <w:p w14:paraId="3F9F94B8" w14:textId="7123FF5E" w:rsidR="003C7224" w:rsidRPr="003C7224" w:rsidRDefault="003C7224" w:rsidP="00F00F70">
      <w:pPr>
        <w:spacing w:after="120" w:line="300" w:lineRule="atLeast"/>
        <w:rPr>
          <w:rFonts w:cs="Arial"/>
          <w:b/>
          <w:bCs/>
        </w:rPr>
      </w:pPr>
      <w:r w:rsidRPr="003C7224">
        <w:rPr>
          <w:rFonts w:cs="Arial"/>
          <w:b/>
          <w:bCs/>
        </w:rPr>
        <w:t>Lohnfortzahlung bei Schwangerschaft und Mutterschaft</w:t>
      </w:r>
      <w:r w:rsidR="00526F1D">
        <w:rPr>
          <w:rFonts w:cs="Arial"/>
          <w:b/>
          <w:bCs/>
        </w:rPr>
        <w:t xml:space="preserve"> </w:t>
      </w:r>
      <w:r w:rsidRPr="003C7224">
        <w:rPr>
          <w:rFonts w:cs="Arial"/>
          <w:b/>
          <w:bCs/>
        </w:rPr>
        <w:t>/</w:t>
      </w:r>
      <w:r w:rsidR="00526F1D">
        <w:rPr>
          <w:rFonts w:cs="Arial"/>
          <w:b/>
          <w:bCs/>
        </w:rPr>
        <w:t xml:space="preserve"> </w:t>
      </w:r>
      <w:r w:rsidRPr="003C7224">
        <w:rPr>
          <w:rFonts w:cs="Arial"/>
          <w:b/>
          <w:bCs/>
        </w:rPr>
        <w:t>Vaterschaft</w:t>
      </w:r>
    </w:p>
    <w:p w14:paraId="68193C4B" w14:textId="77777777" w:rsidR="003C7224" w:rsidRPr="003C7224" w:rsidRDefault="003C7224" w:rsidP="00F00F70">
      <w:pPr>
        <w:spacing w:after="120" w:line="300" w:lineRule="atLeast"/>
        <w:rPr>
          <w:rFonts w:cs="Arial"/>
        </w:rPr>
      </w:pPr>
      <w:r w:rsidRPr="003C7224">
        <w:rPr>
          <w:rFonts w:cs="Arial"/>
        </w:rPr>
        <w:t xml:space="preserve">Für die Lohnfortzahlung bei Arbeitsunfähigkeit wegen Schwangerschaftsbeschwerden gelten die gleichen Bestimmungen wie bei Krankheit. </w:t>
      </w:r>
    </w:p>
    <w:p w14:paraId="2CC01655" w14:textId="77777777" w:rsidR="003C7224" w:rsidRPr="003C7224" w:rsidRDefault="003C7224" w:rsidP="00F00F70">
      <w:pPr>
        <w:spacing w:after="120" w:line="300" w:lineRule="atLeast"/>
        <w:rPr>
          <w:rFonts w:cs="Arial"/>
        </w:rPr>
      </w:pPr>
      <w:r w:rsidRPr="003C7224">
        <w:rPr>
          <w:rFonts w:cs="Arial"/>
        </w:rPr>
        <w:t xml:space="preserve">Ab dem Zeitpunkt der Niederkunft hat die Mutter Anspruch auf einen bezahlten Mutterschaftsurlaub von </w:t>
      </w:r>
      <w:r w:rsidRPr="003C7224">
        <w:rPr>
          <w:rFonts w:cs="Arial"/>
          <w:highlight w:val="lightGray"/>
        </w:rPr>
        <w:t>[Anzahl]</w:t>
      </w:r>
      <w:r w:rsidRPr="003C7224">
        <w:rPr>
          <w:rFonts w:cs="Arial"/>
        </w:rPr>
        <w:t xml:space="preserve"> Wochen </w:t>
      </w:r>
      <w:r w:rsidRPr="00526F1D">
        <w:rPr>
          <w:rStyle w:val="Hervorhebung"/>
        </w:rPr>
        <w:t>[mindestens 14]</w:t>
      </w:r>
      <w:r w:rsidRPr="003C7224">
        <w:rPr>
          <w:rFonts w:cs="Arial"/>
        </w:rPr>
        <w:t xml:space="preserve"> zu </w:t>
      </w:r>
      <w:r w:rsidRPr="003C7224">
        <w:rPr>
          <w:rFonts w:cs="Arial"/>
          <w:highlight w:val="lightGray"/>
        </w:rPr>
        <w:t>[Prozentsatz]</w:t>
      </w:r>
      <w:r w:rsidRPr="003C7224">
        <w:rPr>
          <w:rFonts w:cs="Arial"/>
        </w:rPr>
        <w:t xml:space="preserve"> Prozent </w:t>
      </w:r>
      <w:r w:rsidRPr="00526F1D">
        <w:rPr>
          <w:rStyle w:val="Hervorhebung"/>
        </w:rPr>
        <w:t xml:space="preserve">[mindestens 80] </w:t>
      </w:r>
      <w:r w:rsidRPr="003C7224">
        <w:rPr>
          <w:rFonts w:cs="Arial"/>
        </w:rPr>
        <w:t xml:space="preserve">des Lohns gemäss obiger Berechnung. </w:t>
      </w:r>
    </w:p>
    <w:p w14:paraId="183DDCC4" w14:textId="77777777" w:rsidR="003C7224" w:rsidRPr="003C7224" w:rsidRDefault="003C7224" w:rsidP="00F00F70">
      <w:pPr>
        <w:spacing w:after="120" w:line="300" w:lineRule="atLeast"/>
        <w:rPr>
          <w:rFonts w:cs="Arial"/>
        </w:rPr>
      </w:pPr>
      <w:r w:rsidRPr="003C7224">
        <w:rPr>
          <w:rFonts w:cs="Arial"/>
        </w:rPr>
        <w:lastRenderedPageBreak/>
        <w:t xml:space="preserve">Ab dem Zeitpunkt der Niederkunft hat der Vater Anspruch auf einen bezahlten Mutterschaftsurlaub von </w:t>
      </w:r>
      <w:r w:rsidRPr="003C7224">
        <w:rPr>
          <w:rFonts w:cs="Arial"/>
          <w:highlight w:val="lightGray"/>
        </w:rPr>
        <w:t>[Anzahl]</w:t>
      </w:r>
      <w:r w:rsidRPr="003C7224">
        <w:rPr>
          <w:rFonts w:cs="Arial"/>
        </w:rPr>
        <w:t xml:space="preserve"> Wochen </w:t>
      </w:r>
      <w:r w:rsidRPr="00526F1D">
        <w:rPr>
          <w:rStyle w:val="Hervorhebung"/>
        </w:rPr>
        <w:t xml:space="preserve">[mindestens 2] </w:t>
      </w:r>
      <w:r w:rsidRPr="003C7224">
        <w:rPr>
          <w:rFonts w:cs="Arial"/>
        </w:rPr>
        <w:t xml:space="preserve">zu </w:t>
      </w:r>
      <w:r w:rsidRPr="003C7224">
        <w:rPr>
          <w:rFonts w:cs="Arial"/>
          <w:highlight w:val="lightGray"/>
        </w:rPr>
        <w:t>[Prozentsatz]</w:t>
      </w:r>
      <w:r w:rsidRPr="003C7224">
        <w:rPr>
          <w:rFonts w:cs="Arial"/>
        </w:rPr>
        <w:t xml:space="preserve"> Prozent </w:t>
      </w:r>
      <w:r w:rsidRPr="00526F1D">
        <w:rPr>
          <w:rStyle w:val="Hervorhebung"/>
        </w:rPr>
        <w:t xml:space="preserve">[mindestens 80] </w:t>
      </w:r>
      <w:r w:rsidRPr="003C7224">
        <w:rPr>
          <w:rFonts w:cs="Arial"/>
        </w:rPr>
        <w:t xml:space="preserve">des Lohns gemäss obiger Berechnung. </w:t>
      </w:r>
    </w:p>
    <w:p w14:paraId="184B0D84" w14:textId="77777777" w:rsidR="003C7224" w:rsidRPr="003C7224" w:rsidRDefault="003C7224" w:rsidP="00F00F70">
      <w:pPr>
        <w:spacing w:after="120" w:line="300" w:lineRule="atLeast"/>
        <w:rPr>
          <w:rFonts w:cs="Arial"/>
        </w:rPr>
      </w:pPr>
    </w:p>
    <w:p w14:paraId="12525148" w14:textId="77777777" w:rsidR="003C7224" w:rsidRPr="003C7224" w:rsidRDefault="003C7224" w:rsidP="00F00F70">
      <w:pPr>
        <w:spacing w:after="120" w:line="300" w:lineRule="atLeast"/>
        <w:rPr>
          <w:rFonts w:cs="Arial"/>
          <w:b/>
          <w:bCs/>
        </w:rPr>
      </w:pPr>
      <w:r w:rsidRPr="003C7224">
        <w:rPr>
          <w:rFonts w:cs="Arial"/>
          <w:b/>
          <w:bCs/>
        </w:rPr>
        <w:t>Berufliche Vorsorge</w:t>
      </w:r>
    </w:p>
    <w:p w14:paraId="7B04DFD7" w14:textId="27833D21" w:rsidR="003C7224" w:rsidRPr="003C7224" w:rsidRDefault="003C7224" w:rsidP="00F00F70">
      <w:pPr>
        <w:spacing w:after="120" w:line="300" w:lineRule="atLeast"/>
        <w:rPr>
          <w:rFonts w:cs="Arial"/>
          <w:bCs/>
        </w:rPr>
      </w:pP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wird mit Eintrittsdatum in die Pensionskasse der </w:t>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r w:rsidRPr="003C7224">
        <w:rPr>
          <w:rFonts w:cs="Arial"/>
          <w:bCs/>
        </w:rPr>
        <w:t xml:space="preserve"> aufgenommen. Das Reglement der Pensionskasse ist Bestandteil dieses Vertrags.</w:t>
      </w:r>
    </w:p>
    <w:p w14:paraId="3533034F" w14:textId="07D98327" w:rsidR="003C7224" w:rsidRPr="003C7224" w:rsidRDefault="003C7224" w:rsidP="00F00F70">
      <w:pPr>
        <w:spacing w:after="120" w:line="300" w:lineRule="atLeast"/>
        <w:rPr>
          <w:rFonts w:cs="Arial"/>
        </w:rPr>
      </w:pPr>
      <w:r w:rsidRPr="00526F1D">
        <w:rPr>
          <w:rStyle w:val="Hervorhebung"/>
        </w:rPr>
        <w:t>Variante, wenn das Salär unter der Eintrittsschwelle liegt</w:t>
      </w:r>
      <w:r w:rsidR="00526F1D">
        <w:rPr>
          <w:rStyle w:val="Hervorhebung"/>
        </w:rPr>
        <w:br/>
      </w:r>
      <w:r w:rsidRPr="003C7224">
        <w:rPr>
          <w:rFonts w:cs="Arial"/>
        </w:rPr>
        <w:t xml:space="preserve">Da der Jahreslohn unter der Eintrittsschwelle von </w:t>
      </w:r>
      <w:r w:rsidRPr="003C7224">
        <w:rPr>
          <w:rFonts w:cs="Arial"/>
          <w:bCs/>
          <w:highlight w:val="lightGray"/>
        </w:rPr>
        <w:fldChar w:fldCharType="begin"/>
      </w:r>
      <w:r w:rsidRPr="003C7224">
        <w:rPr>
          <w:rFonts w:cs="Arial"/>
          <w:bCs/>
          <w:highlight w:val="lightGray"/>
        </w:rPr>
        <w:instrText xml:space="preserve"> MACROBUTTON  AblehnenAlleÄnderungenAngezeigt [Betrag]</w:instrText>
      </w:r>
      <w:r w:rsidRPr="003C7224">
        <w:rPr>
          <w:rFonts w:cs="Arial"/>
          <w:bCs/>
          <w:highlight w:val="lightGray"/>
        </w:rPr>
        <w:fldChar w:fldCharType="end"/>
      </w:r>
      <w:r w:rsidRPr="003C7224">
        <w:rPr>
          <w:rFonts w:cs="Arial"/>
        </w:rPr>
        <w:t xml:space="preserve"> Franken liegt</w:t>
      </w:r>
      <w:r w:rsidRPr="003C7224">
        <w:rPr>
          <w:rFonts w:cs="Arial"/>
          <w:bCs/>
          <w:color w:val="0070C0"/>
        </w:rPr>
        <w:t xml:space="preserve"> </w:t>
      </w:r>
      <w:r w:rsidRPr="00526F1D">
        <w:rPr>
          <w:rStyle w:val="Hervorhebung"/>
        </w:rPr>
        <w:t>[202</w:t>
      </w:r>
      <w:r w:rsidR="00C65DA2">
        <w:rPr>
          <w:rStyle w:val="Hervorhebung"/>
        </w:rPr>
        <w:t>2</w:t>
      </w:r>
      <w:r w:rsidRPr="00526F1D">
        <w:rPr>
          <w:rStyle w:val="Hervorhebung"/>
        </w:rPr>
        <w:t xml:space="preserve"> unter 21</w:t>
      </w:r>
      <w:r w:rsidR="00C65DA2">
        <w:rPr>
          <w:rStyle w:val="Hervorhebung"/>
        </w:rPr>
        <w:t>’</w:t>
      </w:r>
      <w:r w:rsidRPr="00526F1D">
        <w:rPr>
          <w:rStyle w:val="Hervorhebung"/>
        </w:rPr>
        <w:t>510 Franken]</w:t>
      </w:r>
      <w:r w:rsidRPr="003C7224">
        <w:rPr>
          <w:rFonts w:cs="Arial"/>
        </w:rPr>
        <w:t xml:space="preserve">, ist </w:t>
      </w: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bCs/>
        </w:rPr>
        <w:t xml:space="preserve"> nicht in der Pensionskasse versichert.</w:t>
      </w:r>
      <w:r w:rsidRPr="003C7224">
        <w:rPr>
          <w:rFonts w:cs="Arial"/>
        </w:rPr>
        <w:t xml:space="preserve"> Sollte der Jahreslohn künftig die Eintrittsschwelle erreichen, wird </w:t>
      </w:r>
      <w:r w:rsidRPr="003C7224">
        <w:rPr>
          <w:rFonts w:cs="Arial"/>
          <w:bCs/>
        </w:rPr>
        <w:t>Herr</w:t>
      </w:r>
      <w:r w:rsidR="00526F1D">
        <w:rPr>
          <w:rFonts w:cs="Arial"/>
          <w:bCs/>
        </w:rPr>
        <w:t xml:space="preserve"> </w:t>
      </w:r>
      <w:r w:rsidRPr="003C7224">
        <w:rPr>
          <w:rFonts w:cs="Arial"/>
          <w:bCs/>
        </w:rPr>
        <w:t>/</w:t>
      </w:r>
      <w:r w:rsidR="00526F1D">
        <w:rPr>
          <w:rFonts w:cs="Arial"/>
          <w:bCs/>
        </w:rPr>
        <w:t xml:space="preserve"> </w:t>
      </w:r>
      <w:r w:rsidRPr="003C7224">
        <w:rPr>
          <w:rFonts w:cs="Arial"/>
          <w:bCs/>
        </w:rPr>
        <w:t xml:space="preserve">Frau </w:t>
      </w:r>
      <w:r w:rsidRPr="003C7224">
        <w:rPr>
          <w:rFonts w:cs="Arial"/>
          <w:bCs/>
          <w:highlight w:val="lightGray"/>
        </w:rPr>
        <w:fldChar w:fldCharType="begin"/>
      </w:r>
      <w:r w:rsidRPr="003C7224">
        <w:rPr>
          <w:rFonts w:cs="Arial"/>
          <w:bCs/>
          <w:highlight w:val="lightGray"/>
        </w:rPr>
        <w:instrText xml:space="preserve"> MACROBUTTON  AblehnenAlleÄnderungenAngezeigt [Name Mitarbeiter/-in]</w:instrText>
      </w:r>
      <w:r w:rsidRPr="003C7224">
        <w:rPr>
          <w:rFonts w:cs="Arial"/>
          <w:bCs/>
          <w:highlight w:val="lightGray"/>
        </w:rPr>
        <w:fldChar w:fldCharType="end"/>
      </w:r>
      <w:r w:rsidRPr="003C7224">
        <w:rPr>
          <w:rFonts w:cs="Arial"/>
        </w:rPr>
        <w:t xml:space="preserve"> über die Aufnahme in die Pensionskasse informiert.</w:t>
      </w:r>
    </w:p>
    <w:p w14:paraId="0112B99B" w14:textId="77777777" w:rsidR="003C7224" w:rsidRPr="003C7224" w:rsidRDefault="003C7224" w:rsidP="00F00F70">
      <w:pPr>
        <w:spacing w:after="120" w:line="300" w:lineRule="atLeast"/>
        <w:rPr>
          <w:rFonts w:cs="Arial"/>
        </w:rPr>
      </w:pPr>
    </w:p>
    <w:p w14:paraId="466722DC" w14:textId="77777777" w:rsidR="003C7224" w:rsidRPr="003C7224" w:rsidRDefault="003C7224" w:rsidP="00F00F70">
      <w:pPr>
        <w:spacing w:after="120" w:line="300" w:lineRule="atLeast"/>
        <w:rPr>
          <w:rFonts w:cs="Arial"/>
          <w:b/>
          <w:bCs/>
        </w:rPr>
      </w:pPr>
      <w:r w:rsidRPr="003C7224">
        <w:rPr>
          <w:rFonts w:cs="Arial"/>
          <w:b/>
          <w:bCs/>
        </w:rPr>
        <w:t>Schlussbestimmung</w:t>
      </w:r>
    </w:p>
    <w:p w14:paraId="7DB12A8F" w14:textId="77777777" w:rsidR="003C7224" w:rsidRPr="003C7224" w:rsidRDefault="003C7224" w:rsidP="00F00F70">
      <w:pPr>
        <w:spacing w:after="120" w:line="300" w:lineRule="atLeast"/>
        <w:rPr>
          <w:rFonts w:cs="Arial"/>
        </w:rPr>
      </w:pPr>
      <w:r w:rsidRPr="003C7224">
        <w:rPr>
          <w:rFonts w:cs="Arial"/>
        </w:rPr>
        <w:t>Im Übrigen gelten die gesetzlichen Bestimmungen und das ausgehändigte Personalreglement. Änderungen und Ergänzungen müssen schriftlich erfolgen.</w:t>
      </w:r>
    </w:p>
    <w:p w14:paraId="1DDF944F" w14:textId="73B25873" w:rsidR="003C7224" w:rsidRPr="003C7224" w:rsidRDefault="003C7224" w:rsidP="00F00F70">
      <w:pPr>
        <w:spacing w:after="120" w:line="300" w:lineRule="atLeast"/>
        <w:rPr>
          <w:rFonts w:cs="Arial"/>
        </w:rPr>
      </w:pPr>
      <w:r w:rsidRPr="00526F1D">
        <w:rPr>
          <w:rStyle w:val="Hervorhebung"/>
        </w:rPr>
        <w:t>Zusatz, falls ein GAV oder NAV gilt</w:t>
      </w:r>
      <w:r w:rsidR="00526F1D">
        <w:rPr>
          <w:rStyle w:val="Hervorhebung"/>
        </w:rPr>
        <w:br/>
      </w:r>
      <w:r w:rsidRPr="003C7224">
        <w:rPr>
          <w:rFonts w:cs="Arial"/>
        </w:rPr>
        <w:t xml:space="preserve">Anwendbar sind zudem die gesetzlichen Bestimmungen des GAV </w:t>
      </w:r>
      <w:r w:rsidRPr="003C7224">
        <w:rPr>
          <w:rFonts w:cs="Arial"/>
          <w:bCs/>
          <w:highlight w:val="lightGray"/>
        </w:rPr>
        <w:fldChar w:fldCharType="begin"/>
      </w:r>
      <w:r w:rsidRPr="003C7224">
        <w:rPr>
          <w:rFonts w:cs="Arial"/>
          <w:bCs/>
          <w:highlight w:val="lightGray"/>
        </w:rPr>
        <w:instrText xml:space="preserve"> MACROBUTTON  AblehnenAlleÄnderungenAngezeigt [Bezeichnung]</w:instrText>
      </w:r>
      <w:r w:rsidRPr="003C7224">
        <w:rPr>
          <w:rFonts w:cs="Arial"/>
          <w:bCs/>
          <w:highlight w:val="lightGray"/>
        </w:rPr>
        <w:fldChar w:fldCharType="end"/>
      </w:r>
      <w:r w:rsidRPr="003C7224">
        <w:rPr>
          <w:rFonts w:cs="Arial"/>
        </w:rPr>
        <w:t xml:space="preserve"> </w:t>
      </w:r>
      <w:r w:rsidRPr="00526F1D">
        <w:rPr>
          <w:rStyle w:val="Hervorhebung"/>
        </w:rPr>
        <w:t>[oder: des NAV X]</w:t>
      </w:r>
      <w:r w:rsidRPr="00526F1D">
        <w:rPr>
          <w:rStyle w:val="Hervorhebung"/>
          <w:color w:val="auto"/>
        </w:rPr>
        <w:t>.</w:t>
      </w:r>
      <w:r w:rsidRPr="00526F1D">
        <w:rPr>
          <w:rFonts w:cs="Arial"/>
        </w:rPr>
        <w:t xml:space="preserve"> </w:t>
      </w:r>
    </w:p>
    <w:p w14:paraId="0526E3AD" w14:textId="77777777" w:rsidR="00526F1D" w:rsidRDefault="00526F1D" w:rsidP="00F00F70">
      <w:pPr>
        <w:tabs>
          <w:tab w:val="left" w:pos="4536"/>
        </w:tabs>
        <w:spacing w:after="120" w:line="300" w:lineRule="atLeast"/>
        <w:rPr>
          <w:rFonts w:cs="Arial"/>
          <w:bCs/>
          <w:highlight w:val="lightGray"/>
        </w:rPr>
      </w:pPr>
    </w:p>
    <w:p w14:paraId="0B1785B1" w14:textId="69C9FE1F" w:rsidR="003C7224" w:rsidRPr="003C7224" w:rsidRDefault="003C7224" w:rsidP="00F00F70">
      <w:pPr>
        <w:tabs>
          <w:tab w:val="left" w:pos="4536"/>
        </w:tabs>
        <w:spacing w:after="120" w:line="300" w:lineRule="atLeast"/>
        <w:rPr>
          <w:rFonts w:cs="Arial"/>
          <w:bCs/>
        </w:rPr>
      </w:pPr>
      <w:r w:rsidRPr="003C7224">
        <w:rPr>
          <w:rFonts w:cs="Arial"/>
          <w:bCs/>
          <w:highlight w:val="lightGray"/>
        </w:rPr>
        <w:fldChar w:fldCharType="begin"/>
      </w:r>
      <w:r w:rsidRPr="003C7224">
        <w:rPr>
          <w:rFonts w:cs="Arial"/>
          <w:bCs/>
          <w:highlight w:val="lightGray"/>
        </w:rPr>
        <w:instrText xml:space="preserve"> MACROBUTTON  AblehnenAlleÄnderungenAngezeigt [Ort, Datum]</w:instrText>
      </w:r>
      <w:r w:rsidRPr="003C7224">
        <w:rPr>
          <w:rFonts w:cs="Arial"/>
          <w:bCs/>
          <w:highlight w:val="lightGray"/>
        </w:rPr>
        <w:fldChar w:fldCharType="end"/>
      </w:r>
      <w:r w:rsidRPr="003C7224">
        <w:rPr>
          <w:rFonts w:cs="Arial"/>
          <w:bCs/>
        </w:rPr>
        <w:tab/>
      </w:r>
      <w:r w:rsidRPr="003C7224">
        <w:rPr>
          <w:rFonts w:cs="Arial"/>
          <w:bCs/>
          <w:highlight w:val="lightGray"/>
        </w:rPr>
        <w:fldChar w:fldCharType="begin"/>
      </w:r>
      <w:r w:rsidRPr="003C7224">
        <w:rPr>
          <w:rFonts w:cs="Arial"/>
          <w:bCs/>
          <w:highlight w:val="lightGray"/>
        </w:rPr>
        <w:instrText xml:space="preserve"> MACROBUTTON  AblehnenAlleÄnderungenAngezeigt [Ort, Datum]</w:instrText>
      </w:r>
      <w:r w:rsidRPr="003C7224">
        <w:rPr>
          <w:rFonts w:cs="Arial"/>
          <w:bCs/>
          <w:highlight w:val="lightGray"/>
        </w:rPr>
        <w:fldChar w:fldCharType="end"/>
      </w:r>
    </w:p>
    <w:p w14:paraId="760ED40C" w14:textId="77777777" w:rsidR="00526F1D" w:rsidRDefault="00526F1D" w:rsidP="00F00F70">
      <w:pPr>
        <w:tabs>
          <w:tab w:val="left" w:pos="4536"/>
        </w:tabs>
        <w:spacing w:after="120" w:line="300" w:lineRule="atLeast"/>
        <w:rPr>
          <w:rFonts w:cs="Arial"/>
          <w:bCs/>
        </w:rPr>
      </w:pPr>
    </w:p>
    <w:p w14:paraId="194C3D2C" w14:textId="4E6AE638" w:rsidR="003C7224" w:rsidRPr="003C7224" w:rsidRDefault="003C7224" w:rsidP="00F00F70">
      <w:pPr>
        <w:tabs>
          <w:tab w:val="left" w:pos="4536"/>
        </w:tabs>
        <w:spacing w:after="120" w:line="300" w:lineRule="atLeast"/>
        <w:rPr>
          <w:rFonts w:cs="Arial"/>
          <w:bCs/>
        </w:rPr>
      </w:pPr>
      <w:r w:rsidRPr="003C7224">
        <w:rPr>
          <w:rFonts w:cs="Arial"/>
          <w:bCs/>
        </w:rPr>
        <w:t>Der Arbeitnehmer / Die Arbeitnehmerin:</w:t>
      </w:r>
      <w:r w:rsidRPr="003C7224">
        <w:rPr>
          <w:rFonts w:cs="Arial"/>
          <w:bCs/>
        </w:rPr>
        <w:tab/>
        <w:t>Der Arbeitgeber / Die Arbeitgeberin:</w:t>
      </w:r>
    </w:p>
    <w:p w14:paraId="1CD38EB0" w14:textId="77777777" w:rsidR="003C7224" w:rsidRPr="003C7224" w:rsidRDefault="003C7224" w:rsidP="00F00F70">
      <w:pPr>
        <w:tabs>
          <w:tab w:val="left" w:pos="4536"/>
        </w:tabs>
        <w:spacing w:after="120" w:line="300" w:lineRule="atLeast"/>
        <w:rPr>
          <w:rFonts w:cs="Arial"/>
          <w:bCs/>
        </w:rPr>
      </w:pPr>
      <w:r w:rsidRPr="003C7224">
        <w:rPr>
          <w:rFonts w:cs="Arial"/>
          <w:bCs/>
        </w:rPr>
        <w:tab/>
      </w:r>
      <w:r w:rsidRPr="003C7224">
        <w:rPr>
          <w:rFonts w:cs="Arial"/>
          <w:bCs/>
          <w:highlight w:val="lightGray"/>
        </w:rPr>
        <w:fldChar w:fldCharType="begin"/>
      </w:r>
      <w:r w:rsidRPr="003C7224">
        <w:rPr>
          <w:rFonts w:cs="Arial"/>
          <w:bCs/>
          <w:highlight w:val="lightGray"/>
        </w:rPr>
        <w:instrText xml:space="preserve"> MACROBUTTON  AblehnenAlleÄnderungenAngezeigt [Firmenname]</w:instrText>
      </w:r>
      <w:r w:rsidRPr="003C7224">
        <w:rPr>
          <w:rFonts w:cs="Arial"/>
          <w:bCs/>
          <w:highlight w:val="lightGray"/>
        </w:rPr>
        <w:fldChar w:fldCharType="end"/>
      </w:r>
    </w:p>
    <w:p w14:paraId="7B15B746" w14:textId="77777777" w:rsidR="003C7224" w:rsidRPr="003C7224" w:rsidRDefault="003C7224" w:rsidP="00F00F70">
      <w:pPr>
        <w:tabs>
          <w:tab w:val="left" w:pos="4536"/>
        </w:tabs>
        <w:spacing w:after="120" w:line="300" w:lineRule="atLeast"/>
        <w:rPr>
          <w:rFonts w:cs="Arial"/>
          <w:bCs/>
        </w:rPr>
      </w:pPr>
    </w:p>
    <w:p w14:paraId="0B24E142" w14:textId="77777777" w:rsidR="003C7224" w:rsidRPr="003C7224" w:rsidRDefault="003C7224" w:rsidP="00F00F70">
      <w:pPr>
        <w:tabs>
          <w:tab w:val="left" w:pos="4536"/>
        </w:tabs>
        <w:spacing w:after="120" w:line="300" w:lineRule="atLeast"/>
        <w:rPr>
          <w:rFonts w:cs="Arial"/>
          <w:bCs/>
        </w:rPr>
      </w:pPr>
    </w:p>
    <w:p w14:paraId="20E258F3" w14:textId="77777777" w:rsidR="003C7224" w:rsidRPr="003C7224" w:rsidRDefault="003C7224" w:rsidP="00F00F70">
      <w:pPr>
        <w:tabs>
          <w:tab w:val="left" w:pos="4536"/>
        </w:tabs>
        <w:spacing w:after="120" w:line="300" w:lineRule="atLeast"/>
        <w:rPr>
          <w:rFonts w:cs="Arial"/>
          <w:bCs/>
        </w:rPr>
      </w:pPr>
      <w:r w:rsidRPr="003C7224">
        <w:rPr>
          <w:rFonts w:cs="Arial"/>
          <w:bCs/>
          <w:highlight w:val="lightGray"/>
        </w:rPr>
        <w:fldChar w:fldCharType="begin"/>
      </w:r>
      <w:r w:rsidRPr="003C7224">
        <w:rPr>
          <w:rFonts w:cs="Arial"/>
          <w:bCs/>
          <w:highlight w:val="lightGray"/>
        </w:rPr>
        <w:instrText xml:space="preserve"> MACROBUTTON  AblehnenAlleÄnderungenAngezeigt [Vor- und Nachname Mitarbeiter/-in]</w:instrText>
      </w:r>
      <w:r w:rsidRPr="003C7224">
        <w:rPr>
          <w:rFonts w:cs="Arial"/>
          <w:bCs/>
          <w:highlight w:val="lightGray"/>
        </w:rPr>
        <w:fldChar w:fldCharType="end"/>
      </w:r>
      <w:r w:rsidRPr="003C7224">
        <w:rPr>
          <w:rFonts w:cs="Arial"/>
          <w:bCs/>
        </w:rPr>
        <w:tab/>
      </w:r>
      <w:r w:rsidRPr="003C7224">
        <w:rPr>
          <w:rFonts w:cs="Arial"/>
          <w:bCs/>
          <w:highlight w:val="lightGray"/>
        </w:rPr>
        <w:fldChar w:fldCharType="begin"/>
      </w:r>
      <w:r w:rsidRPr="003C7224">
        <w:rPr>
          <w:rFonts w:cs="Arial"/>
          <w:bCs/>
          <w:highlight w:val="lightGray"/>
        </w:rPr>
        <w:instrText xml:space="preserve"> MACROBUTTON  AblehnenAlleÄnderungenAngezeigt [Vor- und Nachname zuständige Person]</w:instrText>
      </w:r>
      <w:r w:rsidRPr="003C7224">
        <w:rPr>
          <w:rFonts w:cs="Arial"/>
          <w:bCs/>
          <w:highlight w:val="lightGray"/>
        </w:rPr>
        <w:fldChar w:fldCharType="end"/>
      </w:r>
    </w:p>
    <w:p w14:paraId="5EEF5164" w14:textId="77777777" w:rsidR="003C7224" w:rsidRPr="003C7224" w:rsidRDefault="003C7224" w:rsidP="00F00F70">
      <w:pPr>
        <w:tabs>
          <w:tab w:val="left" w:pos="4536"/>
        </w:tabs>
        <w:spacing w:after="120" w:line="300" w:lineRule="atLeast"/>
        <w:rPr>
          <w:rFonts w:cs="Arial"/>
          <w:bCs/>
        </w:rPr>
      </w:pPr>
    </w:p>
    <w:p w14:paraId="1E124E09" w14:textId="77777777" w:rsidR="003C7224" w:rsidRPr="003C7224" w:rsidRDefault="003C7224" w:rsidP="00F00F70">
      <w:pPr>
        <w:tabs>
          <w:tab w:val="left" w:pos="4536"/>
        </w:tabs>
        <w:spacing w:after="120" w:line="300" w:lineRule="atLeast"/>
        <w:rPr>
          <w:rStyle w:val="Hervorhebung"/>
          <w:rFonts w:cs="Arial"/>
        </w:rPr>
      </w:pPr>
      <w:r w:rsidRPr="003C7224">
        <w:rPr>
          <w:rFonts w:cs="Arial"/>
          <w:bCs/>
        </w:rPr>
        <w:tab/>
      </w:r>
      <w:r w:rsidRPr="003C7224">
        <w:rPr>
          <w:rStyle w:val="Hervorhebung"/>
          <w:rFonts w:cs="Arial"/>
        </w:rPr>
        <w:t>[Wenn nötig, Zweitunterschrift]</w:t>
      </w:r>
    </w:p>
    <w:p w14:paraId="57B902C8" w14:textId="399AF567" w:rsidR="003C7224" w:rsidRDefault="003C7224" w:rsidP="00F00F70">
      <w:pPr>
        <w:tabs>
          <w:tab w:val="left" w:pos="4536"/>
        </w:tabs>
        <w:spacing w:after="120" w:line="300" w:lineRule="atLeast"/>
        <w:rPr>
          <w:rStyle w:val="Hervorhebung"/>
          <w:rFonts w:cs="Arial"/>
        </w:rPr>
      </w:pPr>
    </w:p>
    <w:p w14:paraId="311BC2C0" w14:textId="139099B8" w:rsidR="00356C72" w:rsidRPr="003C7224" w:rsidRDefault="003C7224" w:rsidP="00F00F70">
      <w:pPr>
        <w:tabs>
          <w:tab w:val="left" w:pos="4536"/>
        </w:tabs>
        <w:spacing w:after="120" w:line="300" w:lineRule="atLeast"/>
        <w:rPr>
          <w:rFonts w:cs="Arial"/>
        </w:rPr>
      </w:pPr>
      <w:r w:rsidRPr="003C7224">
        <w:rPr>
          <w:rStyle w:val="Hervorhebung"/>
          <w:rFonts w:cs="Arial"/>
        </w:rPr>
        <w:tab/>
        <w:t>[Vor- und Nachname zuständige Person]</w:t>
      </w:r>
    </w:p>
    <w:sectPr w:rsidR="00356C72" w:rsidRPr="003C7224" w:rsidSect="00356C72">
      <w:headerReference w:type="default" r:id="rId9"/>
      <w:footerReference w:type="even" r:id="rId10"/>
      <w:footerReference w:type="default" r:id="rId11"/>
      <w:pgSz w:w="11900" w:h="16840"/>
      <w:pgMar w:top="1417" w:right="1417" w:bottom="1134"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1F53" w14:textId="77777777" w:rsidR="006303C9" w:rsidRDefault="006303C9" w:rsidP="000A5A96">
      <w:pPr>
        <w:spacing w:line="240" w:lineRule="auto"/>
      </w:pPr>
      <w:r>
        <w:separator/>
      </w:r>
    </w:p>
  </w:endnote>
  <w:endnote w:type="continuationSeparator" w:id="0">
    <w:p w14:paraId="0372AE60" w14:textId="77777777" w:rsidR="006303C9" w:rsidRDefault="006303C9" w:rsidP="000A5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panose1 w:val="02000503030000020003"/>
    <w:charset w:val="00"/>
    <w:family w:val="modern"/>
    <w:notTrueType/>
    <w:pitch w:val="variable"/>
    <w:sig w:usb0="A00002FF" w:usb1="5000A4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3822409"/>
      <w:docPartObj>
        <w:docPartGallery w:val="Page Numbers (Bottom of Page)"/>
        <w:docPartUnique/>
      </w:docPartObj>
    </w:sdtPr>
    <w:sdtContent>
      <w:p w14:paraId="1441C6D0" w14:textId="77777777" w:rsidR="000A5A96" w:rsidRDefault="000A5A96" w:rsidP="00C745D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765113077"/>
      <w:docPartObj>
        <w:docPartGallery w:val="Page Numbers (Bottom of Page)"/>
        <w:docPartUnique/>
      </w:docPartObj>
    </w:sdtPr>
    <w:sdtContent>
      <w:p w14:paraId="3A74D103" w14:textId="77777777" w:rsidR="000A5A96" w:rsidRDefault="000A5A96" w:rsidP="000A5A96">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E832374" w14:textId="77777777" w:rsidR="000A5A96" w:rsidRDefault="000A5A96" w:rsidP="000A5A96">
    <w:pPr>
      <w:pStyle w:val="Fuzeile"/>
      <w:ind w:right="360"/>
    </w:pPr>
  </w:p>
  <w:p w14:paraId="77F3D7ED" w14:textId="77777777" w:rsidR="006C2C2A" w:rsidRDefault="006C2C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507E" w14:textId="77777777" w:rsidR="006C2C2A" w:rsidRDefault="006C2C2A" w:rsidP="00076F95">
    <w:pPr>
      <w:tabs>
        <w:tab w:val="right" w:pos="963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EED2" w14:textId="77777777" w:rsidR="006303C9" w:rsidRDefault="006303C9" w:rsidP="000A5A96">
      <w:pPr>
        <w:spacing w:line="240" w:lineRule="auto"/>
      </w:pPr>
      <w:r>
        <w:separator/>
      </w:r>
    </w:p>
  </w:footnote>
  <w:footnote w:type="continuationSeparator" w:id="0">
    <w:p w14:paraId="2E17B54A" w14:textId="77777777" w:rsidR="006303C9" w:rsidRDefault="006303C9" w:rsidP="000A5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0293" w14:textId="77777777" w:rsidR="000A5A96" w:rsidRDefault="000A5A96" w:rsidP="007D63FC">
    <w:r>
      <w:tab/>
    </w:r>
    <w:r>
      <w:tab/>
    </w:r>
    <w:r w:rsidR="00D9362D">
      <w:fldChar w:fldCharType="begin"/>
    </w:r>
    <w:r w:rsidR="00D9362D">
      <w:instrText xml:space="preserve"> TITLE  \* MERGEFORMAT </w:instrText>
    </w:r>
    <w:r w:rsidR="00D9362D">
      <w:fldChar w:fldCharType="end"/>
    </w:r>
  </w:p>
  <w:p w14:paraId="2F31A608" w14:textId="77777777" w:rsidR="006C2C2A" w:rsidRDefault="006C2C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EC6ED38"/>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64375A"/>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15AF8D2"/>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27A2820"/>
    <w:multiLevelType w:val="multilevel"/>
    <w:tmpl w:val="7696FB90"/>
    <w:numStyleLink w:val="exBulletPoints"/>
  </w:abstractNum>
  <w:abstractNum w:abstractNumId="4" w15:restartNumberingAfterBreak="0">
    <w:nsid w:val="03A44DEE"/>
    <w:multiLevelType w:val="multilevel"/>
    <w:tmpl w:val="7598C252"/>
    <w:numStyleLink w:val="exBulletList-"/>
  </w:abstractNum>
  <w:abstractNum w:abstractNumId="5" w15:restartNumberingAfterBreak="0">
    <w:nsid w:val="0B986A54"/>
    <w:multiLevelType w:val="multilevel"/>
    <w:tmpl w:val="348655AA"/>
    <w:styleLink w:val="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CA3599"/>
    <w:multiLevelType w:val="multilevel"/>
    <w:tmpl w:val="7598C252"/>
    <w:numStyleLink w:val="exBulletList-"/>
  </w:abstractNum>
  <w:abstractNum w:abstractNumId="7" w15:restartNumberingAfterBreak="0">
    <w:nsid w:val="0DD30457"/>
    <w:multiLevelType w:val="multilevel"/>
    <w:tmpl w:val="348655AA"/>
    <w:numStyleLink w:val="Liste-"/>
  </w:abstractNum>
  <w:abstractNum w:abstractNumId="8" w15:restartNumberingAfterBreak="0">
    <w:nsid w:val="0E8956B6"/>
    <w:multiLevelType w:val="multilevel"/>
    <w:tmpl w:val="0407001D"/>
    <w:numStyleLink w:val="Liste"/>
  </w:abstractNum>
  <w:abstractNum w:abstractNumId="9" w15:restartNumberingAfterBreak="0">
    <w:nsid w:val="0EC550AC"/>
    <w:multiLevelType w:val="multilevel"/>
    <w:tmpl w:val="B84E26A4"/>
    <w:numStyleLink w:val="Aufzhlunglistea"/>
  </w:abstractNum>
  <w:abstractNum w:abstractNumId="10" w15:restartNumberingAfterBreak="0">
    <w:nsid w:val="119C4887"/>
    <w:multiLevelType w:val="multilevel"/>
    <w:tmpl w:val="0407001D"/>
    <w:numStyleLink w:val="Liste"/>
  </w:abstractNum>
  <w:abstractNum w:abstractNumId="11" w15:restartNumberingAfterBreak="0">
    <w:nsid w:val="12C12349"/>
    <w:multiLevelType w:val="multilevel"/>
    <w:tmpl w:val="7598C252"/>
    <w:styleLink w:val="ex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370673E"/>
    <w:multiLevelType w:val="multilevel"/>
    <w:tmpl w:val="64487874"/>
    <w:numStyleLink w:val="Aufzhlungsliste"/>
  </w:abstractNum>
  <w:abstractNum w:abstractNumId="13" w15:restartNumberingAfterBreak="0">
    <w:nsid w:val="1DB4294B"/>
    <w:multiLevelType w:val="multilevel"/>
    <w:tmpl w:val="0407001D"/>
    <w:styleLink w:val="KstchenList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F22F0E"/>
    <w:multiLevelType w:val="multilevel"/>
    <w:tmpl w:val="DDAA3D3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25248D"/>
    <w:multiLevelType w:val="multilevel"/>
    <w:tmpl w:val="64487874"/>
    <w:numStyleLink w:val="Aufzhlungsliste"/>
  </w:abstractNum>
  <w:abstractNum w:abstractNumId="16" w15:restartNumberingAfterBreak="0">
    <w:nsid w:val="25852702"/>
    <w:multiLevelType w:val="multilevel"/>
    <w:tmpl w:val="B84E26A4"/>
    <w:styleLink w:val="Aufzhlungliste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5"/>
      </w:pPr>
      <w:rPr>
        <w:rFonts w:ascii="TT Norms Pro" w:hAnsi="TT Norms Pro" w:hint="default"/>
        <w:b w:val="0"/>
        <w:i w:val="0"/>
        <w:color w:val="auto"/>
        <w:sz w:val="22"/>
      </w:rPr>
    </w:lvl>
    <w:lvl w:ilvl="2">
      <w:start w:val="1"/>
      <w:numFmt w:val="bullet"/>
      <w:lvlText w:val=""/>
      <w:lvlJc w:val="left"/>
      <w:pPr>
        <w:ind w:left="1224" w:hanging="504"/>
      </w:pPr>
      <w:rPr>
        <w:rFonts w:ascii="Symbol" w:hAnsi="Symbol"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DE617A"/>
    <w:multiLevelType w:val="multilevel"/>
    <w:tmpl w:val="7696FB90"/>
    <w:numStyleLink w:val="exBulletPoints"/>
  </w:abstractNum>
  <w:abstractNum w:abstractNumId="18" w15:restartNumberingAfterBreak="0">
    <w:nsid w:val="27C855CB"/>
    <w:multiLevelType w:val="multilevel"/>
    <w:tmpl w:val="0407001D"/>
    <w:numStyleLink w:val="Liste"/>
  </w:abstractNum>
  <w:abstractNum w:abstractNumId="19" w15:restartNumberingAfterBreak="0">
    <w:nsid w:val="281A2E00"/>
    <w:multiLevelType w:val="multilevel"/>
    <w:tmpl w:val="90467916"/>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2C7B15DF"/>
    <w:multiLevelType w:val="hybridMultilevel"/>
    <w:tmpl w:val="5C5E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44F766E"/>
    <w:multiLevelType w:val="multilevel"/>
    <w:tmpl w:val="7696FB90"/>
    <w:styleLink w:val="exBulletPoints"/>
    <w:lvl w:ilvl="0">
      <w:start w:val="1"/>
      <w:numFmt w:val="bullet"/>
      <w:lvlText w:val=""/>
      <w:lvlJc w:val="left"/>
      <w:pPr>
        <w:ind w:left="360" w:hanging="360"/>
      </w:pPr>
      <w:rPr>
        <w:rFonts w:ascii="Symbol" w:hAnsi="Symbol" w:hint="default"/>
        <w:b w:val="0"/>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541422A"/>
    <w:multiLevelType w:val="hybridMultilevel"/>
    <w:tmpl w:val="2F123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B962E58"/>
    <w:multiLevelType w:val="multilevel"/>
    <w:tmpl w:val="64487874"/>
    <w:styleLink w:val="Aufzhlungsliste"/>
    <w:lvl w:ilvl="0">
      <w:start w:val="1"/>
      <w:numFmt w:val="decimal"/>
      <w:lvlText w:val="%1."/>
      <w:lvlJc w:val="left"/>
      <w:pPr>
        <w:ind w:left="360" w:hanging="360"/>
      </w:pPr>
      <w:rPr>
        <w:rFonts w:ascii="TT Norms Pro" w:hAnsi="TT Norms Pro" w:hint="default"/>
        <w:b w:val="0"/>
        <w:i w:val="0"/>
        <w:sz w:val="21"/>
      </w:rPr>
    </w:lvl>
    <w:lvl w:ilvl="1">
      <w:start w:val="1"/>
      <w:numFmt w:val="decimal"/>
      <w:lvlText w:val="%1.%2."/>
      <w:lvlJc w:val="left"/>
      <w:pPr>
        <w:ind w:left="792" w:hanging="432"/>
      </w:pPr>
      <w:rPr>
        <w:rFonts w:ascii="TT Norms Pro" w:hAnsi="TT Norms Pro" w:hint="default"/>
        <w:b w:val="0"/>
        <w:i w:val="0"/>
        <w:sz w:val="21"/>
      </w:rPr>
    </w:lvl>
    <w:lvl w:ilvl="2">
      <w:start w:val="1"/>
      <w:numFmt w:val="decimal"/>
      <w:lvlText w:val="%1.%2.%3."/>
      <w:lvlJc w:val="left"/>
      <w:pPr>
        <w:ind w:left="1224" w:hanging="504"/>
      </w:pPr>
      <w:rPr>
        <w:rFonts w:ascii="TT Norms Pro" w:hAnsi="TT Norms Pro" w:hint="default"/>
        <w:b w:val="0"/>
        <w:i w:val="0"/>
        <w:sz w:val="21"/>
      </w:rPr>
    </w:lvl>
    <w:lvl w:ilvl="3">
      <w:start w:val="1"/>
      <w:numFmt w:val="decimal"/>
      <w:lvlText w:val="%1.%2.%3.%4."/>
      <w:lvlJc w:val="left"/>
      <w:pPr>
        <w:tabs>
          <w:tab w:val="num" w:pos="1729"/>
        </w:tabs>
        <w:ind w:left="1728" w:hanging="648"/>
      </w:pPr>
      <w:rPr>
        <w:rFonts w:ascii="TT Norms Pro" w:hAnsi="TT Norms Pro" w:hint="default"/>
        <w:b w:val="0"/>
        <w:i w:val="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B86BC0"/>
    <w:multiLevelType w:val="multilevel"/>
    <w:tmpl w:val="0407001D"/>
    <w:styleLink w:val="Liste"/>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EB4964"/>
    <w:multiLevelType w:val="multilevel"/>
    <w:tmpl w:val="0407001D"/>
    <w:styleLink w:val="KstchenListe"/>
    <w:lvl w:ilvl="0">
      <w:start w:val="1"/>
      <w:numFmt w:val="bullet"/>
      <w:lvlText w:val=""/>
      <w:lvlJc w:val="left"/>
      <w:pPr>
        <w:ind w:left="360" w:hanging="360"/>
      </w:pPr>
      <w:rPr>
        <w:rFonts w:ascii="Symbol" w:hAnsi="Symbol" w:hint="default"/>
        <w:color w:val="auto"/>
        <w:sz w:val="21"/>
      </w:rPr>
    </w:lvl>
    <w:lvl w:ilvl="1">
      <w:start w:val="1"/>
      <w:numFmt w:val="bullet"/>
      <w:lvlText w:val=""/>
      <w:lvlJc w:val="left"/>
      <w:pPr>
        <w:ind w:left="720" w:hanging="360"/>
      </w:pPr>
      <w:rPr>
        <w:rFonts w:ascii="Symbol" w:hAnsi="Symbol" w:hint="default"/>
        <w:color w:val="auto"/>
        <w:sz w:val="21"/>
      </w:rPr>
    </w:lvl>
    <w:lvl w:ilvl="2">
      <w:start w:val="1"/>
      <w:numFmt w:val="bullet"/>
      <w:lvlText w:val=""/>
      <w:lvlJc w:val="left"/>
      <w:pPr>
        <w:ind w:left="1080" w:hanging="360"/>
      </w:pPr>
      <w:rPr>
        <w:rFonts w:ascii="Symbol" w:hAnsi="Symbol" w:hint="default"/>
        <w:color w:val="auto"/>
        <w:sz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B5180D"/>
    <w:multiLevelType w:val="multilevel"/>
    <w:tmpl w:val="7696FB90"/>
    <w:numStyleLink w:val="exBulletPoints"/>
  </w:abstractNum>
  <w:abstractNum w:abstractNumId="27" w15:restartNumberingAfterBreak="0">
    <w:nsid w:val="6204078D"/>
    <w:multiLevelType w:val="multilevel"/>
    <w:tmpl w:val="7598C252"/>
    <w:numStyleLink w:val="exBulletList-"/>
  </w:abstractNum>
  <w:abstractNum w:abstractNumId="28" w15:restartNumberingAfterBreak="0">
    <w:nsid w:val="6BF726B8"/>
    <w:multiLevelType w:val="multilevel"/>
    <w:tmpl w:val="0407001D"/>
    <w:numStyleLink w:val="KstchenListe"/>
  </w:abstractNum>
  <w:abstractNum w:abstractNumId="29" w15:restartNumberingAfterBreak="0">
    <w:nsid w:val="78437B1B"/>
    <w:multiLevelType w:val="hybridMultilevel"/>
    <w:tmpl w:val="130E72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54911304">
    <w:abstractNumId w:val="2"/>
  </w:num>
  <w:num w:numId="2" w16cid:durableId="785777257">
    <w:abstractNumId w:val="1"/>
  </w:num>
  <w:num w:numId="3" w16cid:durableId="558520226">
    <w:abstractNumId w:val="0"/>
  </w:num>
  <w:num w:numId="4" w16cid:durableId="351960814">
    <w:abstractNumId w:val="21"/>
  </w:num>
  <w:num w:numId="5" w16cid:durableId="2140803790">
    <w:abstractNumId w:val="19"/>
  </w:num>
  <w:num w:numId="6" w16cid:durableId="1273365004">
    <w:abstractNumId w:val="14"/>
  </w:num>
  <w:num w:numId="7" w16cid:durableId="1232352409">
    <w:abstractNumId w:val="23"/>
  </w:num>
  <w:num w:numId="8" w16cid:durableId="927929538">
    <w:abstractNumId w:val="3"/>
  </w:num>
  <w:num w:numId="9" w16cid:durableId="1143932052">
    <w:abstractNumId w:val="25"/>
  </w:num>
  <w:num w:numId="10" w16cid:durableId="1093210876">
    <w:abstractNumId w:val="24"/>
  </w:num>
  <w:num w:numId="11" w16cid:durableId="211891698">
    <w:abstractNumId w:val="5"/>
  </w:num>
  <w:num w:numId="12" w16cid:durableId="560602633">
    <w:abstractNumId w:val="28"/>
  </w:num>
  <w:num w:numId="13" w16cid:durableId="587542693">
    <w:abstractNumId w:val="11"/>
  </w:num>
  <w:num w:numId="14" w16cid:durableId="1170948008">
    <w:abstractNumId w:val="26"/>
  </w:num>
  <w:num w:numId="15" w16cid:durableId="1754623466">
    <w:abstractNumId w:val="27"/>
  </w:num>
  <w:num w:numId="16" w16cid:durableId="292905032">
    <w:abstractNumId w:val="17"/>
  </w:num>
  <w:num w:numId="17" w16cid:durableId="561211553">
    <w:abstractNumId w:val="13"/>
  </w:num>
  <w:num w:numId="18" w16cid:durableId="1437216853">
    <w:abstractNumId w:val="16"/>
  </w:num>
  <w:num w:numId="19" w16cid:durableId="1589075686">
    <w:abstractNumId w:val="15"/>
  </w:num>
  <w:num w:numId="20" w16cid:durableId="1989627608">
    <w:abstractNumId w:val="10"/>
  </w:num>
  <w:num w:numId="21" w16cid:durableId="1089229157">
    <w:abstractNumId w:val="18"/>
  </w:num>
  <w:num w:numId="22" w16cid:durableId="976880946">
    <w:abstractNumId w:val="7"/>
  </w:num>
  <w:num w:numId="23" w16cid:durableId="174344439">
    <w:abstractNumId w:val="9"/>
  </w:num>
  <w:num w:numId="24" w16cid:durableId="994643682">
    <w:abstractNumId w:val="12"/>
  </w:num>
  <w:num w:numId="25" w16cid:durableId="494299649">
    <w:abstractNumId w:val="8"/>
  </w:num>
  <w:num w:numId="26" w16cid:durableId="1714305920">
    <w:abstractNumId w:val="29"/>
  </w:num>
  <w:num w:numId="27" w16cid:durableId="432366117">
    <w:abstractNumId w:val="22"/>
  </w:num>
  <w:num w:numId="28" w16cid:durableId="77287829">
    <w:abstractNumId w:val="20"/>
  </w:num>
  <w:num w:numId="29" w16cid:durableId="1575627680">
    <w:abstractNumId w:val="4"/>
  </w:num>
  <w:num w:numId="30" w16cid:durableId="14339991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4"/>
    <w:rsid w:val="00001A6D"/>
    <w:rsid w:val="00076F95"/>
    <w:rsid w:val="00081AE8"/>
    <w:rsid w:val="000A3DC9"/>
    <w:rsid w:val="000A4354"/>
    <w:rsid w:val="000A5A96"/>
    <w:rsid w:val="000B06BC"/>
    <w:rsid w:val="001200BD"/>
    <w:rsid w:val="001214F8"/>
    <w:rsid w:val="0013277B"/>
    <w:rsid w:val="001A1371"/>
    <w:rsid w:val="001A2A9F"/>
    <w:rsid w:val="001C6850"/>
    <w:rsid w:val="001D18C0"/>
    <w:rsid w:val="001D7C1D"/>
    <w:rsid w:val="001E4CC5"/>
    <w:rsid w:val="00205D0C"/>
    <w:rsid w:val="0022306B"/>
    <w:rsid w:val="0022355F"/>
    <w:rsid w:val="00257507"/>
    <w:rsid w:val="00270E7F"/>
    <w:rsid w:val="00285642"/>
    <w:rsid w:val="00287E31"/>
    <w:rsid w:val="002B4BB4"/>
    <w:rsid w:val="002C27B7"/>
    <w:rsid w:val="002E4924"/>
    <w:rsid w:val="002E74DF"/>
    <w:rsid w:val="002E7AC4"/>
    <w:rsid w:val="00305443"/>
    <w:rsid w:val="00310747"/>
    <w:rsid w:val="00323D90"/>
    <w:rsid w:val="003306F5"/>
    <w:rsid w:val="00356C72"/>
    <w:rsid w:val="00377D90"/>
    <w:rsid w:val="00382724"/>
    <w:rsid w:val="00387F83"/>
    <w:rsid w:val="003A19A6"/>
    <w:rsid w:val="003A6A78"/>
    <w:rsid w:val="003B5883"/>
    <w:rsid w:val="003C5CC3"/>
    <w:rsid w:val="003C7224"/>
    <w:rsid w:val="003C7768"/>
    <w:rsid w:val="003F5C29"/>
    <w:rsid w:val="00422E2D"/>
    <w:rsid w:val="004275DD"/>
    <w:rsid w:val="00434BEE"/>
    <w:rsid w:val="00445E64"/>
    <w:rsid w:val="00472AB3"/>
    <w:rsid w:val="004967AD"/>
    <w:rsid w:val="004A6375"/>
    <w:rsid w:val="004B218F"/>
    <w:rsid w:val="004C3936"/>
    <w:rsid w:val="004D405A"/>
    <w:rsid w:val="00526F1D"/>
    <w:rsid w:val="005953DD"/>
    <w:rsid w:val="005E5E8F"/>
    <w:rsid w:val="00607F45"/>
    <w:rsid w:val="0062244F"/>
    <w:rsid w:val="006303C9"/>
    <w:rsid w:val="0066243E"/>
    <w:rsid w:val="00667B3F"/>
    <w:rsid w:val="00692B9B"/>
    <w:rsid w:val="006B228D"/>
    <w:rsid w:val="006B23DD"/>
    <w:rsid w:val="006B2A6B"/>
    <w:rsid w:val="006C1753"/>
    <w:rsid w:val="006C2C2A"/>
    <w:rsid w:val="006F0627"/>
    <w:rsid w:val="006F5953"/>
    <w:rsid w:val="0070033E"/>
    <w:rsid w:val="007720AA"/>
    <w:rsid w:val="007750D6"/>
    <w:rsid w:val="0077693E"/>
    <w:rsid w:val="00791161"/>
    <w:rsid w:val="007B006E"/>
    <w:rsid w:val="007C161B"/>
    <w:rsid w:val="007D63FC"/>
    <w:rsid w:val="007E75FA"/>
    <w:rsid w:val="008410EE"/>
    <w:rsid w:val="00846119"/>
    <w:rsid w:val="00852735"/>
    <w:rsid w:val="008621F6"/>
    <w:rsid w:val="008A2EA0"/>
    <w:rsid w:val="008A4FA1"/>
    <w:rsid w:val="008B0E97"/>
    <w:rsid w:val="008B6FE5"/>
    <w:rsid w:val="008C2FEE"/>
    <w:rsid w:val="008C73BF"/>
    <w:rsid w:val="008E55F4"/>
    <w:rsid w:val="008E5D6A"/>
    <w:rsid w:val="008F4399"/>
    <w:rsid w:val="009004B9"/>
    <w:rsid w:val="00993507"/>
    <w:rsid w:val="009D0F1F"/>
    <w:rsid w:val="00A02D40"/>
    <w:rsid w:val="00A1607E"/>
    <w:rsid w:val="00A62D76"/>
    <w:rsid w:val="00A62EFC"/>
    <w:rsid w:val="00A8420C"/>
    <w:rsid w:val="00A86D2D"/>
    <w:rsid w:val="00AA3C73"/>
    <w:rsid w:val="00AB36D2"/>
    <w:rsid w:val="00AD13C6"/>
    <w:rsid w:val="00AD3804"/>
    <w:rsid w:val="00AE642E"/>
    <w:rsid w:val="00AE67F4"/>
    <w:rsid w:val="00B06020"/>
    <w:rsid w:val="00B3668F"/>
    <w:rsid w:val="00B41624"/>
    <w:rsid w:val="00B71941"/>
    <w:rsid w:val="00BB0BD8"/>
    <w:rsid w:val="00BE0EED"/>
    <w:rsid w:val="00BF1A30"/>
    <w:rsid w:val="00C159C0"/>
    <w:rsid w:val="00C61A15"/>
    <w:rsid w:val="00C65DA2"/>
    <w:rsid w:val="00C67300"/>
    <w:rsid w:val="00C755A5"/>
    <w:rsid w:val="00C9091A"/>
    <w:rsid w:val="00C9335C"/>
    <w:rsid w:val="00CD2316"/>
    <w:rsid w:val="00CF39E2"/>
    <w:rsid w:val="00D06C92"/>
    <w:rsid w:val="00D20661"/>
    <w:rsid w:val="00D23C02"/>
    <w:rsid w:val="00D325AD"/>
    <w:rsid w:val="00D375C2"/>
    <w:rsid w:val="00D41AB3"/>
    <w:rsid w:val="00D51A48"/>
    <w:rsid w:val="00D752A9"/>
    <w:rsid w:val="00D77B7A"/>
    <w:rsid w:val="00D9362D"/>
    <w:rsid w:val="00DA0329"/>
    <w:rsid w:val="00DA1499"/>
    <w:rsid w:val="00DA2406"/>
    <w:rsid w:val="00DB3F80"/>
    <w:rsid w:val="00DD3CD8"/>
    <w:rsid w:val="00E06AC9"/>
    <w:rsid w:val="00E436AB"/>
    <w:rsid w:val="00E474B0"/>
    <w:rsid w:val="00E50794"/>
    <w:rsid w:val="00E55BD0"/>
    <w:rsid w:val="00E65F82"/>
    <w:rsid w:val="00E67E9A"/>
    <w:rsid w:val="00E813FE"/>
    <w:rsid w:val="00E8511C"/>
    <w:rsid w:val="00EB5E3C"/>
    <w:rsid w:val="00EC2D0E"/>
    <w:rsid w:val="00EE7880"/>
    <w:rsid w:val="00F00F70"/>
    <w:rsid w:val="00F010FE"/>
    <w:rsid w:val="00F14C9A"/>
    <w:rsid w:val="00F2192D"/>
    <w:rsid w:val="00F45E28"/>
    <w:rsid w:val="00F467C6"/>
    <w:rsid w:val="00FC1CAA"/>
    <w:rsid w:val="00FD47BD"/>
    <w:rsid w:val="00FF4C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6925E"/>
  <w15:chartTrackingRefBased/>
  <w15:docId w15:val="{7A3106E5-73C1-4DFC-AF53-B8EDB1D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spacing w:line="340" w:lineRule="exac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224"/>
    <w:pPr>
      <w:spacing w:line="280" w:lineRule="atLeast"/>
    </w:pPr>
    <w:rPr>
      <w:rFonts w:ascii="Arial" w:hAnsi="Arial"/>
      <w:sz w:val="20"/>
      <w:szCs w:val="20"/>
    </w:rPr>
  </w:style>
  <w:style w:type="paragraph" w:styleId="berschrift1">
    <w:name w:val="heading 1"/>
    <w:basedOn w:val="Standard"/>
    <w:next w:val="Standard"/>
    <w:link w:val="berschrift1Zchn"/>
    <w:uiPriority w:val="9"/>
    <w:rsid w:val="006624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6624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6243E"/>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6243E"/>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6243E"/>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6243E"/>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6243E"/>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624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624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rsid w:val="00D23C02"/>
    <w:pPr>
      <w:numPr>
        <w:ilvl w:val="1"/>
      </w:numPr>
      <w:spacing w:after="160"/>
    </w:pPr>
    <w:rPr>
      <w:rFonts w:eastAsiaTheme="minorEastAsia"/>
      <w:color w:val="5A5A5A" w:themeColor="text1" w:themeTint="A5"/>
      <w:spacing w:val="15"/>
      <w:szCs w:val="22"/>
    </w:rPr>
  </w:style>
  <w:style w:type="paragraph" w:styleId="Dokumentstruktur">
    <w:name w:val="Document Map"/>
    <w:basedOn w:val="Standard"/>
    <w:link w:val="DokumentstrukturZchn"/>
    <w:uiPriority w:val="99"/>
    <w:semiHidden/>
    <w:unhideWhenUsed/>
    <w:rsid w:val="00B06020"/>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B06020"/>
    <w:rPr>
      <w:rFonts w:ascii="Helvetica" w:hAnsi="Helvetica"/>
      <w:sz w:val="26"/>
      <w:szCs w:val="26"/>
    </w:rPr>
  </w:style>
  <w:style w:type="table" w:styleId="Gitternetztabelle1hellAkzent3">
    <w:name w:val="Grid Table 1 Light Accent 3"/>
    <w:basedOn w:val="NormaleTabelle"/>
    <w:uiPriority w:val="46"/>
    <w:rsid w:val="00A62EF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uiPriority w:val="9"/>
    <w:rsid w:val="00B0602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FC1CA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FC1CAA"/>
    <w:rPr>
      <w:rFonts w:asciiTheme="majorHAnsi" w:eastAsiaTheme="majorEastAsia" w:hAnsiTheme="majorHAnsi" w:cstheme="majorBidi"/>
      <w:color w:val="1F3763" w:themeColor="accent1" w:themeShade="7F"/>
    </w:rPr>
  </w:style>
  <w:style w:type="paragraph" w:styleId="Titel">
    <w:name w:val="Title"/>
    <w:basedOn w:val="Standard"/>
    <w:next w:val="Standard"/>
    <w:link w:val="TitelZchn"/>
    <w:uiPriority w:val="10"/>
    <w:rsid w:val="00FC1CA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C1CAA"/>
    <w:rPr>
      <w:rFonts w:asciiTheme="majorHAnsi" w:eastAsiaTheme="majorEastAsia" w:hAnsiTheme="majorHAnsi" w:cstheme="majorBidi"/>
      <w:spacing w:val="-10"/>
      <w:kern w:val="28"/>
      <w:sz w:val="56"/>
      <w:szCs w:val="56"/>
    </w:rPr>
  </w:style>
  <w:style w:type="paragraph" w:styleId="Beschriftung">
    <w:name w:val="caption"/>
    <w:basedOn w:val="Standard"/>
    <w:next w:val="Standard"/>
    <w:uiPriority w:val="35"/>
    <w:semiHidden/>
    <w:unhideWhenUsed/>
    <w:qFormat/>
    <w:rsid w:val="00FC1CAA"/>
    <w:pPr>
      <w:spacing w:after="200"/>
    </w:pPr>
    <w:rPr>
      <w:i/>
      <w:iCs/>
      <w:color w:val="44546A" w:themeColor="text2"/>
      <w:sz w:val="18"/>
      <w:szCs w:val="18"/>
    </w:rPr>
  </w:style>
  <w:style w:type="numbering" w:customStyle="1" w:styleId="exBulletPoints">
    <w:name w:val="ex_BulletPoints"/>
    <w:basedOn w:val="KeineListe"/>
    <w:uiPriority w:val="99"/>
    <w:rsid w:val="008621F6"/>
    <w:pPr>
      <w:numPr>
        <w:numId w:val="4"/>
      </w:numPr>
    </w:pPr>
  </w:style>
  <w:style w:type="paragraph" w:styleId="Aufzhlungszeichen">
    <w:name w:val="List Bullet"/>
    <w:basedOn w:val="Standard"/>
    <w:uiPriority w:val="99"/>
    <w:unhideWhenUsed/>
    <w:rsid w:val="00FC1CAA"/>
    <w:pPr>
      <w:numPr>
        <w:numId w:val="1"/>
      </w:numPr>
      <w:contextualSpacing/>
    </w:pPr>
  </w:style>
  <w:style w:type="numbering" w:customStyle="1" w:styleId="Aufzhlungsliste">
    <w:name w:val="Aufzählungsliste"/>
    <w:basedOn w:val="KeineListe"/>
    <w:uiPriority w:val="99"/>
    <w:rsid w:val="007E75FA"/>
    <w:pPr>
      <w:numPr>
        <w:numId w:val="7"/>
      </w:numPr>
    </w:pPr>
  </w:style>
  <w:style w:type="paragraph" w:styleId="Aufzhlungszeichen2">
    <w:name w:val="List Bullet 2"/>
    <w:basedOn w:val="Standard"/>
    <w:uiPriority w:val="99"/>
    <w:semiHidden/>
    <w:unhideWhenUsed/>
    <w:rsid w:val="00FC1CAA"/>
    <w:pPr>
      <w:numPr>
        <w:numId w:val="2"/>
      </w:numPr>
      <w:contextualSpacing/>
    </w:pPr>
  </w:style>
  <w:style w:type="table" w:styleId="Gitternetztabelle1hellAkzent6">
    <w:name w:val="Grid Table 1 Light Accent 6"/>
    <w:basedOn w:val="NormaleTabelle"/>
    <w:uiPriority w:val="46"/>
    <w:rsid w:val="00C159C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ufzhlungszeichen3">
    <w:name w:val="List Bullet 3"/>
    <w:basedOn w:val="Standard"/>
    <w:uiPriority w:val="99"/>
    <w:semiHidden/>
    <w:unhideWhenUsed/>
    <w:rsid w:val="00FC1CAA"/>
    <w:pPr>
      <w:numPr>
        <w:numId w:val="3"/>
      </w:numPr>
      <w:contextualSpacing/>
    </w:pPr>
  </w:style>
  <w:style w:type="paragraph" w:styleId="Kopfzeile">
    <w:name w:val="header"/>
    <w:basedOn w:val="Standard"/>
    <w:link w:val="KopfzeileZchn"/>
    <w:uiPriority w:val="99"/>
    <w:unhideWhenUsed/>
    <w:rsid w:val="002C27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27B7"/>
    <w:rPr>
      <w:rFonts w:ascii="TT Norms Pro" w:hAnsi="TT Norms Pro"/>
      <w:sz w:val="22"/>
    </w:rPr>
  </w:style>
  <w:style w:type="table" w:styleId="Gitternetztabelle1hellAkzent4">
    <w:name w:val="Grid Table 1 Light Accent 4"/>
    <w:basedOn w:val="NormaleTabelle"/>
    <w:uiPriority w:val="46"/>
    <w:rsid w:val="00A02D4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Fuzeile">
    <w:name w:val="footer"/>
    <w:basedOn w:val="Standard"/>
    <w:link w:val="FuzeileZchn"/>
    <w:uiPriority w:val="99"/>
    <w:unhideWhenUsed/>
    <w:rsid w:val="002C27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27B7"/>
    <w:rPr>
      <w:rFonts w:ascii="TT Norms Pro" w:hAnsi="TT Norms Pro"/>
      <w:sz w:val="22"/>
    </w:rPr>
  </w:style>
  <w:style w:type="character" w:customStyle="1" w:styleId="UntertitelZchn">
    <w:name w:val="Untertitel Zchn"/>
    <w:basedOn w:val="Absatz-Standardschriftart"/>
    <w:link w:val="Untertitel"/>
    <w:uiPriority w:val="11"/>
    <w:rsid w:val="00D23C02"/>
    <w:rPr>
      <w:rFonts w:eastAsiaTheme="minorEastAsia"/>
      <w:color w:val="5A5A5A" w:themeColor="text1" w:themeTint="A5"/>
      <w:spacing w:val="15"/>
      <w:sz w:val="22"/>
      <w:szCs w:val="22"/>
    </w:rPr>
  </w:style>
  <w:style w:type="character" w:styleId="Seitenzahl">
    <w:name w:val="page number"/>
    <w:basedOn w:val="Absatz-Standardschriftart"/>
    <w:uiPriority w:val="99"/>
    <w:semiHidden/>
    <w:unhideWhenUsed/>
    <w:rsid w:val="000A5A96"/>
  </w:style>
  <w:style w:type="character" w:customStyle="1" w:styleId="berschrift4Zchn">
    <w:name w:val="Überschrift 4 Zchn"/>
    <w:basedOn w:val="Absatz-Standardschriftart"/>
    <w:link w:val="berschrift4"/>
    <w:uiPriority w:val="9"/>
    <w:semiHidden/>
    <w:rsid w:val="00D23C02"/>
    <w:rPr>
      <w:rFonts w:asciiTheme="majorHAnsi" w:eastAsiaTheme="majorEastAsia" w:hAnsiTheme="majorHAnsi" w:cstheme="majorBidi"/>
      <w:i/>
      <w:iCs/>
      <w:color w:val="2F5496" w:themeColor="accent1" w:themeShade="BF"/>
    </w:rPr>
  </w:style>
  <w:style w:type="character" w:customStyle="1" w:styleId="exLink">
    <w:name w:val="ex_Link"/>
    <w:basedOn w:val="Hyperlink"/>
    <w:uiPriority w:val="1"/>
    <w:rsid w:val="00445E64"/>
    <w:rPr>
      <w:rFonts w:ascii="TT Norms Pro" w:hAnsi="TT Norms Pro"/>
      <w:b w:val="0"/>
      <w:i w:val="0"/>
      <w:color w:val="00016B"/>
      <w:u w:val="single"/>
    </w:rPr>
  </w:style>
  <w:style w:type="paragraph" w:styleId="Listenabsatz">
    <w:name w:val="List Paragraph"/>
    <w:aliases w:val="ex_Listenabsatz"/>
    <w:basedOn w:val="Standard"/>
    <w:autoRedefine/>
    <w:uiPriority w:val="34"/>
    <w:qFormat/>
    <w:rsid w:val="00E8511C"/>
    <w:pPr>
      <w:tabs>
        <w:tab w:val="center" w:pos="1401"/>
      </w:tabs>
      <w:spacing w:after="40"/>
    </w:pPr>
    <w:rPr>
      <w:lang w:val="en-US"/>
    </w:rPr>
  </w:style>
  <w:style w:type="character" w:styleId="Hyperlink">
    <w:name w:val="Hyperlink"/>
    <w:basedOn w:val="Absatz-Standardschriftart"/>
    <w:uiPriority w:val="99"/>
    <w:unhideWhenUsed/>
    <w:rsid w:val="00692B9B"/>
    <w:rPr>
      <w:b w:val="0"/>
      <w:color w:val="00269B"/>
      <w:u w:val="single"/>
    </w:rPr>
  </w:style>
  <w:style w:type="table" w:styleId="Gitternetztabelle1hell">
    <w:name w:val="Grid Table 1 Light"/>
    <w:basedOn w:val="NormaleTabelle"/>
    <w:uiPriority w:val="46"/>
    <w:rsid w:val="001D18C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3">
    <w:name w:val="Grid Table 4 Accent 3"/>
    <w:basedOn w:val="NormaleTabelle"/>
    <w:uiPriority w:val="49"/>
    <w:rsid w:val="00BB0BD8"/>
    <w:rPr>
      <w:rFonts w:ascii="TT Norms Pro" w:hAnsi="TT Norms Pro"/>
      <w:sz w:val="21"/>
    </w:rPr>
    <w:tblPr>
      <w:tblStyleRowBandSize w:val="1"/>
      <w:tblStyleColBandSize w:val="1"/>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BB0BD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BB0BD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itternetztabelle4Akzent6">
    <w:name w:val="Grid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Akzent1">
    <w:name w:val="Grid Table 5 Dark Accent 1"/>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itternetztabelle5dunkelAkzent2">
    <w:name w:val="Grid Table 5 Dark Accent 2"/>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BB0BD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itternetztabelle7farbigAkzent5">
    <w:name w:val="Grid Table 7 Colorful Accent 5"/>
    <w:basedOn w:val="NormaleTabelle"/>
    <w:uiPriority w:val="52"/>
    <w:rsid w:val="00BB0BD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itternetztabelle7farbigAkzent4">
    <w:name w:val="Grid Table 7 Colorful Accent 4"/>
    <w:basedOn w:val="NormaleTabelle"/>
    <w:uiPriority w:val="52"/>
    <w:rsid w:val="00BB0BD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3">
    <w:name w:val="Grid Table 7 Colorful Accent 3"/>
    <w:basedOn w:val="NormaleTabelle"/>
    <w:uiPriority w:val="52"/>
    <w:rsid w:val="00BB0BD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2">
    <w:name w:val="Grid Table 7 Colorful Accent 2"/>
    <w:basedOn w:val="NormaleTabelle"/>
    <w:uiPriority w:val="52"/>
    <w:rsid w:val="00BB0BD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Listentabelle5dunkelAkzent4">
    <w:name w:val="List Table 5 Dark Accent 4"/>
    <w:basedOn w:val="NormaleTabelle"/>
    <w:uiPriority w:val="50"/>
    <w:rsid w:val="00BB0BD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BB0BD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4Akzent6">
    <w:name w:val="List Table 4 Accent 6"/>
    <w:basedOn w:val="NormaleTabelle"/>
    <w:uiPriority w:val="49"/>
    <w:rsid w:val="00BB0BD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EinfacheTabelle1">
    <w:name w:val="Plain Table 1"/>
    <w:basedOn w:val="NormaleTabelle"/>
    <w:uiPriority w:val="41"/>
    <w:rsid w:val="00CF39E2"/>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A62EFC"/>
    <w:rPr>
      <w:rFonts w:ascii="TT Norms Pro" w:hAnsi="TT Norms Pro"/>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StylePr>
    <w:tblStylePr w:type="lastRow">
      <w:tblPr/>
      <w:tcPr>
        <w:tcBorders>
          <w:top w:val="double" w:sz="4" w:space="0" w:color="auto"/>
          <w:left w:val="single" w:sz="4" w:space="0" w:color="auto"/>
          <w:bottom w:val="single" w:sz="4" w:space="0" w:color="auto"/>
          <w:right w:val="single" w:sz="4" w:space="0" w:color="auto"/>
          <w:insideH w:val="nil"/>
          <w:insideV w:val="nil"/>
          <w:tl2br w:val="nil"/>
          <w:tr2bl w:val="nil"/>
        </w:tcBorders>
      </w:tcPr>
    </w:tblStylePr>
  </w:style>
  <w:style w:type="table" w:styleId="EinfacheTabelle3">
    <w:name w:val="Plain Table 3"/>
    <w:basedOn w:val="NormaleTabelle"/>
    <w:uiPriority w:val="43"/>
    <w:rsid w:val="009935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9935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itternetztabelle1hellAkzent1">
    <w:name w:val="Grid Table 1 Light Accent 1"/>
    <w:basedOn w:val="NormaleTabelle"/>
    <w:uiPriority w:val="46"/>
    <w:rsid w:val="00A02D40"/>
    <w:rPr>
      <w:rFonts w:ascii="TT Norms Pro" w:hAnsi="TT Norms Pro"/>
      <w:sz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tcBorders>
          <w:top w:val="single" w:sz="12" w:space="0" w:color="BFBFBF" w:themeColor="background1" w:themeShade="BF"/>
          <w:bottom w:val="single" w:sz="12" w:space="0" w:color="8EAADB" w:themeColor="accent1" w:themeTint="99"/>
        </w:tcBorders>
      </w:tcPr>
    </w:tblStylePr>
    <w:tblStylePr w:type="lastRow">
      <w:rPr>
        <w:b/>
        <w:bCs/>
      </w:rPr>
      <w:tblPr/>
      <w:tcPr>
        <w:tcBorders>
          <w:top w:val="double" w:sz="2" w:space="0" w:color="BFBFBF" w:themeColor="background1" w:themeShade="BF"/>
        </w:tcBorders>
      </w:tcPr>
    </w:tblStylePr>
    <w:tblStylePr w:type="firstCol">
      <w:rPr>
        <w:b/>
        <w:bCs/>
      </w:rPr>
    </w:tblStylePr>
    <w:tblStylePr w:type="lastCol">
      <w:rPr>
        <w:b/>
        <w:bCs/>
      </w:rPr>
    </w:tblStylePr>
  </w:style>
  <w:style w:type="table" w:styleId="EinfacheTabelle4">
    <w:name w:val="Plain Table 4"/>
    <w:basedOn w:val="NormaleTabelle"/>
    <w:uiPriority w:val="44"/>
    <w:rsid w:val="009935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935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ichtaufgelsteErwhnung">
    <w:name w:val="Unresolved Mention"/>
    <w:basedOn w:val="Absatz-Standardschriftart"/>
    <w:uiPriority w:val="99"/>
    <w:semiHidden/>
    <w:unhideWhenUsed/>
    <w:rsid w:val="00D41AB3"/>
    <w:rPr>
      <w:color w:val="605E5C"/>
      <w:shd w:val="clear" w:color="auto" w:fill="E1DFDD"/>
    </w:rPr>
  </w:style>
  <w:style w:type="numbering" w:customStyle="1" w:styleId="KstchenListe">
    <w:name w:val="KästchenListe"/>
    <w:uiPriority w:val="99"/>
    <w:rsid w:val="00382724"/>
    <w:pPr>
      <w:numPr>
        <w:numId w:val="9"/>
      </w:numPr>
    </w:pPr>
  </w:style>
  <w:style w:type="table" w:customStyle="1" w:styleId="exTabelle2">
    <w:name w:val="exTabelle2"/>
    <w:basedOn w:val="NormaleTabelle"/>
    <w:uiPriority w:val="99"/>
    <w:rsid w:val="00846119"/>
    <w:rPr>
      <w:rFonts w:ascii="TT Norms Pro" w:hAnsi="TT Norms Pro"/>
      <w:sz w:val="21"/>
    </w:rPr>
    <w:tblPr/>
    <w:tcPr>
      <w:shd w:val="clear" w:color="auto" w:fill="auto"/>
    </w:tcPr>
    <w:tblStylePr w:type="firstRow">
      <w:pPr>
        <w:wordWrap/>
        <w:spacing w:line="240" w:lineRule="auto"/>
        <w:jc w:val="left"/>
      </w:pPr>
      <w:rPr>
        <w:b/>
      </w:rPr>
      <w:tblPr/>
      <w:tcPr>
        <w:tcBorders>
          <w:top w:val="nil"/>
          <w:left w:val="nil"/>
          <w:bottom w:val="nil"/>
          <w:right w:val="nil"/>
          <w:insideH w:val="nil"/>
          <w:insideV w:val="nil"/>
          <w:tl2br w:val="nil"/>
          <w:tr2bl w:val="nil"/>
        </w:tcBorders>
        <w:shd w:val="clear" w:color="auto" w:fill="EFEFEF"/>
        <w:vAlign w:val="center"/>
      </w:tcPr>
    </w:tblStylePr>
  </w:style>
  <w:style w:type="paragraph" w:customStyle="1" w:styleId="StarkeHervorhebungen">
    <w:name w:val="StarkeHervorhebungen"/>
    <w:autoRedefine/>
    <w:rsid w:val="000A4354"/>
    <w:pPr>
      <w:shd w:val="clear" w:color="auto" w:fill="00ABBA"/>
    </w:pPr>
    <w:rPr>
      <w:rFonts w:ascii="TT Norms Pro" w:hAnsi="TT Norms Pro"/>
      <w:sz w:val="21"/>
      <w:lang w:val="en-US"/>
    </w:rPr>
  </w:style>
  <w:style w:type="character" w:styleId="IntensiveHervorhebung">
    <w:name w:val="Intense Emphasis"/>
    <w:basedOn w:val="Absatz-Standardschriftart"/>
    <w:uiPriority w:val="21"/>
    <w:rsid w:val="00A8420C"/>
    <w:rPr>
      <w:i/>
      <w:iCs/>
      <w:color w:val="4472C4" w:themeColor="accent1"/>
    </w:rPr>
  </w:style>
  <w:style w:type="character" w:styleId="SchwacheHervorhebung">
    <w:name w:val="Subtle Emphasis"/>
    <w:basedOn w:val="Absatz-Standardschriftart"/>
    <w:uiPriority w:val="19"/>
    <w:rsid w:val="001D7C1D"/>
    <w:rPr>
      <w:i/>
      <w:iCs/>
      <w:color w:val="404040" w:themeColor="text1" w:themeTint="BF"/>
    </w:rPr>
  </w:style>
  <w:style w:type="table" w:styleId="Listentabelle3Akzent4">
    <w:name w:val="List Table 3 Accent 4"/>
    <w:basedOn w:val="NormaleTabelle"/>
    <w:uiPriority w:val="48"/>
    <w:rsid w:val="003B588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exTabelle1">
    <w:name w:val="exTabelle1"/>
    <w:basedOn w:val="NormaleTabelle"/>
    <w:uiPriority w:val="99"/>
    <w:rsid w:val="00846119"/>
    <w:rPr>
      <w:rFonts w:ascii="TT Norms Pro" w:hAnsi="TT Norms Pro"/>
      <w:sz w:val="21"/>
    </w:rPr>
    <w:tblPr>
      <w:tblStyleRowBandSize w:val="1"/>
      <w:tblStyleColBandSize w:val="1"/>
      <w:tblBorders>
        <w:top w:val="single" w:sz="8" w:space="0" w:color="7A858C"/>
        <w:left w:val="single" w:sz="8" w:space="0" w:color="7A858C"/>
        <w:bottom w:val="single" w:sz="8" w:space="0" w:color="7A858C"/>
        <w:right w:val="single" w:sz="8" w:space="0" w:color="7A858C"/>
        <w:insideH w:val="single" w:sz="8" w:space="0" w:color="7A858C"/>
        <w:insideV w:val="single" w:sz="8" w:space="0" w:color="7A858C"/>
      </w:tblBorders>
    </w:tblPr>
    <w:tblStylePr w:type="firstRow">
      <w:rPr>
        <w:b/>
      </w:rPr>
      <w:tblPr/>
      <w:tcPr>
        <w:tcBorders>
          <w:top w:val="single" w:sz="4" w:space="0" w:color="7A858C"/>
          <w:left w:val="single" w:sz="4" w:space="0" w:color="7A858C"/>
          <w:bottom w:val="single" w:sz="12" w:space="0" w:color="7A858C"/>
          <w:right w:val="single" w:sz="4" w:space="0" w:color="7A858C"/>
          <w:insideH w:val="single" w:sz="6" w:space="0" w:color="7A858C"/>
          <w:insideV w:val="single" w:sz="4" w:space="0" w:color="7A858C"/>
          <w:tl2br w:val="nil"/>
          <w:tr2bl w:val="nil"/>
        </w:tcBorders>
      </w:tcPr>
    </w:tblStylePr>
    <w:tblStylePr w:type="lastRow">
      <w:tblPr/>
      <w:tcPr>
        <w:tcBorders>
          <w:top w:val="double" w:sz="4" w:space="0" w:color="7A858C"/>
          <w:left w:val="single" w:sz="4" w:space="0" w:color="7A858C"/>
          <w:bottom w:val="single" w:sz="4" w:space="0" w:color="7A858C"/>
          <w:right w:val="single" w:sz="4" w:space="0" w:color="7A858C"/>
          <w:insideH w:val="single" w:sz="6" w:space="0" w:color="7A858C"/>
          <w:insideV w:val="single" w:sz="6" w:space="0" w:color="7A858C"/>
          <w:tl2br w:val="nil"/>
          <w:tr2bl w:val="nil"/>
        </w:tcBorders>
      </w:tcPr>
    </w:tblStylePr>
    <w:tblStylePr w:type="firstCol">
      <w:rPr>
        <w:b/>
      </w:rPr>
    </w:tblStylePr>
    <w:tblStylePr w:type="band2Vert">
      <w:tblPr/>
      <w:tcPr>
        <w:shd w:val="clear" w:color="auto" w:fill="EFEFEF"/>
      </w:tcPr>
    </w:tblStylePr>
    <w:tblStylePr w:type="band2Horz">
      <w:tblPr/>
      <w:tcPr>
        <w:shd w:val="clear" w:color="auto" w:fill="EFEFEF"/>
      </w:tcPr>
    </w:tblStylePr>
  </w:style>
  <w:style w:type="character" w:styleId="BesuchterLink">
    <w:name w:val="FollowedHyperlink"/>
    <w:basedOn w:val="Absatz-Standardschriftart"/>
    <w:uiPriority w:val="99"/>
    <w:semiHidden/>
    <w:unhideWhenUsed/>
    <w:rsid w:val="0022355F"/>
    <w:rPr>
      <w:color w:val="954F72" w:themeColor="followedHyperlink"/>
      <w:u w:val="single"/>
    </w:rPr>
  </w:style>
  <w:style w:type="numbering" w:customStyle="1" w:styleId="Liste">
    <w:name w:val="Liste+"/>
    <w:uiPriority w:val="99"/>
    <w:rsid w:val="00AD3804"/>
    <w:pPr>
      <w:numPr>
        <w:numId w:val="10"/>
      </w:numPr>
    </w:pPr>
  </w:style>
  <w:style w:type="numbering" w:customStyle="1" w:styleId="Liste-">
    <w:name w:val="Liste-"/>
    <w:uiPriority w:val="99"/>
    <w:rsid w:val="00AD3804"/>
    <w:pPr>
      <w:numPr>
        <w:numId w:val="11"/>
      </w:numPr>
    </w:pPr>
  </w:style>
  <w:style w:type="table" w:styleId="Tabellenraster">
    <w:name w:val="Table Grid"/>
    <w:basedOn w:val="NormaleTabelle"/>
    <w:uiPriority w:val="39"/>
    <w:rsid w:val="009D0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xBulletList-">
    <w:name w:val="ex_BulletList-"/>
    <w:basedOn w:val="KeineListe"/>
    <w:uiPriority w:val="99"/>
    <w:rsid w:val="0066243E"/>
    <w:pPr>
      <w:numPr>
        <w:numId w:val="13"/>
      </w:numPr>
    </w:pPr>
  </w:style>
  <w:style w:type="numbering" w:customStyle="1" w:styleId="KstchenListe-">
    <w:name w:val="KästchenListe-"/>
    <w:basedOn w:val="KeineListe"/>
    <w:uiPriority w:val="99"/>
    <w:rsid w:val="0066243E"/>
    <w:pPr>
      <w:numPr>
        <w:numId w:val="17"/>
      </w:numPr>
    </w:pPr>
  </w:style>
  <w:style w:type="numbering" w:customStyle="1" w:styleId="Aufzhlunglistea">
    <w:name w:val="Aufzählunglistea"/>
    <w:basedOn w:val="KeineListe"/>
    <w:uiPriority w:val="99"/>
    <w:rsid w:val="008C73BF"/>
    <w:pPr>
      <w:numPr>
        <w:numId w:val="18"/>
      </w:numPr>
    </w:pPr>
  </w:style>
  <w:style w:type="character" w:customStyle="1" w:styleId="berschrift5Zchn">
    <w:name w:val="Überschrift 5 Zchn"/>
    <w:basedOn w:val="Absatz-Standardschriftart"/>
    <w:link w:val="berschrift5"/>
    <w:uiPriority w:val="9"/>
    <w:semiHidden/>
    <w:rsid w:val="0066243E"/>
    <w:rPr>
      <w:rFonts w:asciiTheme="majorHAnsi" w:eastAsiaTheme="majorEastAsia" w:hAnsiTheme="majorHAnsi" w:cstheme="majorBidi"/>
      <w:color w:val="2F5496" w:themeColor="accent1" w:themeShade="BF"/>
      <w:sz w:val="22"/>
    </w:rPr>
  </w:style>
  <w:style w:type="character" w:customStyle="1" w:styleId="berschrift6Zchn">
    <w:name w:val="Überschrift 6 Zchn"/>
    <w:basedOn w:val="Absatz-Standardschriftart"/>
    <w:link w:val="berschrift6"/>
    <w:uiPriority w:val="9"/>
    <w:semiHidden/>
    <w:rsid w:val="0066243E"/>
    <w:rPr>
      <w:rFonts w:asciiTheme="majorHAnsi" w:eastAsiaTheme="majorEastAsia" w:hAnsiTheme="majorHAnsi" w:cstheme="majorBidi"/>
      <w:color w:val="1F3763" w:themeColor="accent1" w:themeShade="7F"/>
      <w:sz w:val="22"/>
    </w:rPr>
  </w:style>
  <w:style w:type="character" w:customStyle="1" w:styleId="berschrift7Zchn">
    <w:name w:val="Überschrift 7 Zchn"/>
    <w:basedOn w:val="Absatz-Standardschriftart"/>
    <w:link w:val="berschrift7"/>
    <w:uiPriority w:val="9"/>
    <w:semiHidden/>
    <w:rsid w:val="0066243E"/>
    <w:rPr>
      <w:rFonts w:asciiTheme="majorHAnsi" w:eastAsiaTheme="majorEastAsia" w:hAnsiTheme="majorHAnsi" w:cstheme="majorBidi"/>
      <w:i/>
      <w:iCs/>
      <w:color w:val="1F3763" w:themeColor="accent1" w:themeShade="7F"/>
      <w:sz w:val="22"/>
    </w:rPr>
  </w:style>
  <w:style w:type="character" w:customStyle="1" w:styleId="berschrift8Zchn">
    <w:name w:val="Überschrift 8 Zchn"/>
    <w:basedOn w:val="Absatz-Standardschriftart"/>
    <w:link w:val="berschrift8"/>
    <w:uiPriority w:val="9"/>
    <w:semiHidden/>
    <w:rsid w:val="0066243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6243E"/>
    <w:rPr>
      <w:rFonts w:asciiTheme="majorHAnsi" w:eastAsiaTheme="majorEastAsia" w:hAnsiTheme="majorHAnsi" w:cstheme="majorBidi"/>
      <w:i/>
      <w:iCs/>
      <w:color w:val="272727" w:themeColor="text1" w:themeTint="D8"/>
      <w:sz w:val="21"/>
      <w:szCs w:val="21"/>
    </w:rPr>
  </w:style>
  <w:style w:type="character" w:styleId="Hervorhebung">
    <w:name w:val="Emphasis"/>
    <w:aliases w:val="HervorhebungErklärung"/>
    <w:basedOn w:val="Absatz-Standardschriftart"/>
    <w:uiPriority w:val="20"/>
    <w:qFormat/>
    <w:rsid w:val="00356C72"/>
    <w:rPr>
      <w:rFonts w:ascii="Arial" w:hAnsi="Arial"/>
      <w:i w:val="0"/>
      <w:iCs/>
      <w:color w:val="007BB0"/>
      <w:sz w:val="20"/>
    </w:rPr>
  </w:style>
  <w:style w:type="paragraph" w:customStyle="1" w:styleId="ThemaTitel">
    <w:name w:val="ThemaTitel"/>
    <w:basedOn w:val="Standard"/>
    <w:rsid w:val="003C7224"/>
    <w:pPr>
      <w:spacing w:line="260" w:lineRule="atLeast"/>
    </w:pPr>
    <w:rPr>
      <w:rFonts w:eastAsia="Times New Roman" w:cs="Times New Roman"/>
      <w:b/>
      <w:bCs/>
      <w:sz w:val="22"/>
      <w:szCs w:val="24"/>
    </w:rPr>
  </w:style>
  <w:style w:type="paragraph" w:styleId="Sprechblasentext">
    <w:name w:val="Balloon Text"/>
    <w:basedOn w:val="Standard"/>
    <w:link w:val="SprechblasentextZchn"/>
    <w:uiPriority w:val="99"/>
    <w:semiHidden/>
    <w:unhideWhenUsed/>
    <w:rsid w:val="003054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443"/>
    <w:rPr>
      <w:rFonts w:ascii="Segoe UI" w:hAnsi="Segoe UI" w:cs="Segoe UI"/>
      <w:sz w:val="18"/>
      <w:szCs w:val="18"/>
    </w:rPr>
  </w:style>
  <w:style w:type="character" w:styleId="Kommentarzeichen">
    <w:name w:val="annotation reference"/>
    <w:basedOn w:val="Absatz-Standardschriftart"/>
    <w:uiPriority w:val="99"/>
    <w:semiHidden/>
    <w:unhideWhenUsed/>
    <w:rsid w:val="00D06C92"/>
    <w:rPr>
      <w:sz w:val="16"/>
      <w:szCs w:val="16"/>
    </w:rPr>
  </w:style>
  <w:style w:type="paragraph" w:styleId="Kommentartext">
    <w:name w:val="annotation text"/>
    <w:basedOn w:val="Standard"/>
    <w:link w:val="KommentartextZchn"/>
    <w:uiPriority w:val="99"/>
    <w:semiHidden/>
    <w:unhideWhenUsed/>
    <w:rsid w:val="00D06C92"/>
    <w:pPr>
      <w:spacing w:line="240" w:lineRule="auto"/>
    </w:pPr>
  </w:style>
  <w:style w:type="character" w:customStyle="1" w:styleId="KommentartextZchn">
    <w:name w:val="Kommentartext Zchn"/>
    <w:basedOn w:val="Absatz-Standardschriftart"/>
    <w:link w:val="Kommentartext"/>
    <w:uiPriority w:val="99"/>
    <w:semiHidden/>
    <w:rsid w:val="00D06C92"/>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06C92"/>
    <w:rPr>
      <w:b/>
      <w:bCs/>
    </w:rPr>
  </w:style>
  <w:style w:type="character" w:customStyle="1" w:styleId="KommentarthemaZchn">
    <w:name w:val="Kommentarthema Zchn"/>
    <w:basedOn w:val="KommentartextZchn"/>
    <w:link w:val="Kommentarthema"/>
    <w:uiPriority w:val="99"/>
    <w:semiHidden/>
    <w:rsid w:val="00D06C9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yps.ch/ratgeber/anstellung/arbeitsvertraege/?source=attach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XPERO\Attachment%20look%20and%20feel\AttachementTemplateNoBrand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C6817-1ED9-6342-9A66-B535EDA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AttachementTemplateNoBranding.dotx</Template>
  <TotalTime>0</TotalTime>
  <Pages>6</Pages>
  <Words>2398</Words>
  <Characters>15111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Sabrina Frei</cp:lastModifiedBy>
  <cp:revision>2</cp:revision>
  <dcterms:created xsi:type="dcterms:W3CDTF">2022-07-19T13:01:00Z</dcterms:created>
  <dcterms:modified xsi:type="dcterms:W3CDTF">2022-08-06T10:02:00Z</dcterms:modified>
</cp:coreProperties>
</file>