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3CC4" w14:textId="77777777" w:rsidR="001F3059" w:rsidRPr="00CE1489" w:rsidRDefault="001F3059" w:rsidP="00074CDB">
      <w:pPr>
        <w:spacing w:after="0" w:line="300" w:lineRule="exact"/>
        <w:jc w:val="center"/>
        <w:rPr>
          <w:rFonts w:ascii="Arial" w:hAnsi="Arial" w:cs="Arial"/>
          <w:b/>
          <w:bCs/>
          <w:sz w:val="24"/>
          <w:szCs w:val="24"/>
        </w:rPr>
      </w:pPr>
      <w:r w:rsidRPr="00CE1489">
        <w:rPr>
          <w:rFonts w:ascii="Arial" w:hAnsi="Arial" w:cs="Arial"/>
          <w:b/>
          <w:bCs/>
          <w:sz w:val="24"/>
          <w:szCs w:val="24"/>
        </w:rPr>
        <w:t>Rangrücktrittsvereinbarung</w:t>
      </w:r>
    </w:p>
    <w:p w14:paraId="05F60EA3" w14:textId="5BB9E2B3" w:rsidR="001F3059" w:rsidRPr="00CE1489" w:rsidRDefault="001F3059" w:rsidP="00074CDB">
      <w:pPr>
        <w:tabs>
          <w:tab w:val="left" w:pos="5391"/>
        </w:tabs>
        <w:spacing w:after="0" w:line="300" w:lineRule="exact"/>
        <w:rPr>
          <w:rFonts w:ascii="Arial" w:hAnsi="Arial" w:cs="Arial"/>
          <w:sz w:val="20"/>
          <w:szCs w:val="20"/>
        </w:rPr>
      </w:pPr>
    </w:p>
    <w:p w14:paraId="4B9C3830" w14:textId="77777777" w:rsidR="001F3059" w:rsidRPr="00CE1489" w:rsidRDefault="001F3059" w:rsidP="00074CDB">
      <w:pPr>
        <w:spacing w:after="0" w:line="300" w:lineRule="exact"/>
        <w:rPr>
          <w:rFonts w:ascii="Arial" w:hAnsi="Arial" w:cs="Arial"/>
          <w:sz w:val="20"/>
          <w:szCs w:val="20"/>
        </w:rPr>
      </w:pPr>
    </w:p>
    <w:p w14:paraId="43247363" w14:textId="77777777" w:rsidR="001F3059" w:rsidRPr="00CE1489" w:rsidRDefault="001F3059" w:rsidP="00074CDB">
      <w:pPr>
        <w:spacing w:after="0" w:line="300" w:lineRule="exact"/>
        <w:jc w:val="center"/>
        <w:rPr>
          <w:rFonts w:ascii="Arial" w:hAnsi="Arial" w:cs="Arial"/>
          <w:sz w:val="20"/>
          <w:szCs w:val="20"/>
        </w:rPr>
      </w:pPr>
      <w:r w:rsidRPr="00CE1489">
        <w:rPr>
          <w:rFonts w:ascii="Arial" w:hAnsi="Arial" w:cs="Arial"/>
          <w:sz w:val="20"/>
          <w:szCs w:val="20"/>
        </w:rPr>
        <w:t>zwischen</w:t>
      </w:r>
    </w:p>
    <w:p w14:paraId="686B70A8" w14:textId="77777777" w:rsidR="001F3059" w:rsidRPr="00CE1489" w:rsidRDefault="001F3059" w:rsidP="00074CDB">
      <w:pPr>
        <w:spacing w:after="0" w:line="300" w:lineRule="exact"/>
        <w:rPr>
          <w:rFonts w:ascii="Arial" w:hAnsi="Arial" w:cs="Arial"/>
          <w:bCs/>
          <w:sz w:val="20"/>
          <w:szCs w:val="20"/>
          <w:highlight w:val="lightGray"/>
        </w:rPr>
      </w:pPr>
    </w:p>
    <w:p w14:paraId="7CCDD91C" w14:textId="77777777" w:rsidR="001F3059" w:rsidRPr="00CE1489" w:rsidRDefault="001F3059" w:rsidP="00074CDB">
      <w:pPr>
        <w:spacing w:after="0" w:line="300" w:lineRule="exact"/>
        <w:rPr>
          <w:rFonts w:ascii="Arial" w:hAnsi="Arial" w:cs="Arial"/>
          <w:bCs/>
          <w:sz w:val="20"/>
          <w:szCs w:val="20"/>
        </w:rPr>
      </w:pPr>
      <w:r w:rsidRPr="00CE1489">
        <w:rPr>
          <w:rFonts w:ascii="Arial" w:hAnsi="Arial" w:cs="Arial"/>
          <w:bCs/>
          <w:sz w:val="20"/>
          <w:szCs w:val="20"/>
          <w:highlight w:val="lightGray"/>
        </w:rPr>
        <w:fldChar w:fldCharType="begin"/>
      </w:r>
      <w:r w:rsidRPr="00CE1489">
        <w:rPr>
          <w:rFonts w:ascii="Arial" w:hAnsi="Arial" w:cs="Arial"/>
          <w:bCs/>
          <w:sz w:val="20"/>
          <w:szCs w:val="20"/>
          <w:highlight w:val="lightGray"/>
        </w:rPr>
        <w:instrText xml:space="preserve"> MACROBUTTON  AblehnenAlleÄnderungenAngezeigt [Gläubiger/-in: Firmenname resp. Anrede, Vor- und Nachname Privatperson]</w:instrText>
      </w:r>
      <w:r w:rsidRPr="00CE1489">
        <w:rPr>
          <w:rFonts w:ascii="Arial" w:hAnsi="Arial" w:cs="Arial"/>
          <w:bCs/>
          <w:sz w:val="20"/>
          <w:szCs w:val="20"/>
          <w:highlight w:val="lightGray"/>
        </w:rPr>
        <w:fldChar w:fldCharType="end"/>
      </w:r>
    </w:p>
    <w:p w14:paraId="000EFF96" w14:textId="77777777" w:rsidR="001F3059" w:rsidRPr="00CE1489" w:rsidRDefault="001F3059" w:rsidP="00074CDB">
      <w:pPr>
        <w:spacing w:after="0" w:line="300" w:lineRule="exact"/>
        <w:rPr>
          <w:rFonts w:ascii="Arial" w:hAnsi="Arial" w:cs="Arial"/>
          <w:bCs/>
          <w:sz w:val="20"/>
          <w:szCs w:val="20"/>
        </w:rPr>
      </w:pPr>
      <w:r w:rsidRPr="00CE1489">
        <w:rPr>
          <w:rFonts w:ascii="Arial" w:hAnsi="Arial" w:cs="Arial"/>
          <w:bCs/>
          <w:sz w:val="20"/>
          <w:szCs w:val="20"/>
          <w:highlight w:val="lightGray"/>
        </w:rPr>
        <w:fldChar w:fldCharType="begin"/>
      </w:r>
      <w:r w:rsidRPr="00CE1489">
        <w:rPr>
          <w:rFonts w:ascii="Arial" w:hAnsi="Arial" w:cs="Arial"/>
          <w:bCs/>
          <w:sz w:val="20"/>
          <w:szCs w:val="20"/>
          <w:highlight w:val="lightGray"/>
        </w:rPr>
        <w:instrText xml:space="preserve"> MACROBUTTON  AblehnenAlleÄnderungenAngezeigt [Strasse]</w:instrText>
      </w:r>
      <w:r w:rsidRPr="00CE1489">
        <w:rPr>
          <w:rFonts w:ascii="Arial" w:hAnsi="Arial" w:cs="Arial"/>
          <w:bCs/>
          <w:sz w:val="20"/>
          <w:szCs w:val="20"/>
          <w:highlight w:val="lightGray"/>
        </w:rPr>
        <w:fldChar w:fldCharType="end"/>
      </w:r>
    </w:p>
    <w:p w14:paraId="5A6FCD12" w14:textId="77777777" w:rsidR="001F3059" w:rsidRPr="00CE1489" w:rsidRDefault="001F3059" w:rsidP="00074CDB">
      <w:pPr>
        <w:spacing w:after="0" w:line="300" w:lineRule="exact"/>
        <w:rPr>
          <w:rFonts w:ascii="Arial" w:hAnsi="Arial" w:cs="Arial"/>
          <w:bCs/>
          <w:sz w:val="20"/>
          <w:szCs w:val="20"/>
        </w:rPr>
      </w:pPr>
      <w:r w:rsidRPr="00CE1489">
        <w:rPr>
          <w:rFonts w:ascii="Arial" w:hAnsi="Arial" w:cs="Arial"/>
          <w:bCs/>
          <w:sz w:val="20"/>
          <w:szCs w:val="20"/>
          <w:highlight w:val="lightGray"/>
        </w:rPr>
        <w:fldChar w:fldCharType="begin"/>
      </w:r>
      <w:r w:rsidRPr="00CE1489">
        <w:rPr>
          <w:rFonts w:ascii="Arial" w:hAnsi="Arial" w:cs="Arial"/>
          <w:bCs/>
          <w:sz w:val="20"/>
          <w:szCs w:val="20"/>
          <w:highlight w:val="lightGray"/>
        </w:rPr>
        <w:instrText xml:space="preserve"> MACROBUTTON  AblehnenAlleÄnderungenAngezeigt [PLZ Ort]</w:instrText>
      </w:r>
      <w:r w:rsidRPr="00CE1489">
        <w:rPr>
          <w:rFonts w:ascii="Arial" w:hAnsi="Arial" w:cs="Arial"/>
          <w:bCs/>
          <w:sz w:val="20"/>
          <w:szCs w:val="20"/>
          <w:highlight w:val="lightGray"/>
        </w:rPr>
        <w:fldChar w:fldCharType="end"/>
      </w:r>
    </w:p>
    <w:p w14:paraId="0E1B127F" w14:textId="77777777" w:rsidR="001F3059" w:rsidRPr="00CE1489" w:rsidRDefault="001F3059" w:rsidP="00074CDB">
      <w:pPr>
        <w:spacing w:after="0" w:line="300" w:lineRule="exact"/>
        <w:jc w:val="right"/>
        <w:rPr>
          <w:rFonts w:ascii="Arial" w:hAnsi="Arial" w:cs="Arial"/>
          <w:bCs/>
          <w:sz w:val="20"/>
          <w:szCs w:val="20"/>
        </w:rPr>
      </w:pPr>
      <w:r w:rsidRPr="00CE1489">
        <w:rPr>
          <w:rFonts w:ascii="Arial" w:hAnsi="Arial" w:cs="Arial"/>
          <w:bCs/>
          <w:sz w:val="20"/>
          <w:szCs w:val="20"/>
        </w:rPr>
        <w:t>«Gläubiger / Gläubigerin»</w:t>
      </w:r>
    </w:p>
    <w:p w14:paraId="3FA142EA" w14:textId="77777777" w:rsidR="001F3059" w:rsidRPr="00CE1489" w:rsidRDefault="001F3059" w:rsidP="00074CDB">
      <w:pPr>
        <w:spacing w:after="0" w:line="300" w:lineRule="exact"/>
        <w:jc w:val="center"/>
        <w:rPr>
          <w:rFonts w:ascii="Arial" w:hAnsi="Arial" w:cs="Arial"/>
          <w:sz w:val="20"/>
          <w:szCs w:val="20"/>
        </w:rPr>
      </w:pPr>
      <w:r w:rsidRPr="00CE1489">
        <w:rPr>
          <w:rFonts w:ascii="Arial" w:hAnsi="Arial" w:cs="Arial"/>
          <w:sz w:val="20"/>
          <w:szCs w:val="20"/>
        </w:rPr>
        <w:t>und</w:t>
      </w:r>
    </w:p>
    <w:p w14:paraId="2890EE5D" w14:textId="77777777" w:rsidR="001F3059" w:rsidRPr="00CE1489" w:rsidRDefault="001F3059" w:rsidP="00074CDB">
      <w:pPr>
        <w:spacing w:after="0" w:line="300" w:lineRule="exact"/>
        <w:rPr>
          <w:rFonts w:ascii="Arial" w:hAnsi="Arial" w:cs="Arial"/>
          <w:sz w:val="20"/>
          <w:szCs w:val="20"/>
        </w:rPr>
      </w:pPr>
    </w:p>
    <w:bookmarkStart w:id="0" w:name="_Hlk36733806"/>
    <w:p w14:paraId="5B153A14" w14:textId="77777777" w:rsidR="001F3059" w:rsidRPr="00CE1489" w:rsidRDefault="001F3059" w:rsidP="00074CDB">
      <w:pPr>
        <w:spacing w:after="0" w:line="300" w:lineRule="exact"/>
        <w:rPr>
          <w:rFonts w:ascii="Arial" w:hAnsi="Arial" w:cs="Arial"/>
          <w:bCs/>
          <w:sz w:val="20"/>
          <w:szCs w:val="20"/>
        </w:rPr>
      </w:pPr>
      <w:r w:rsidRPr="00CE1489">
        <w:rPr>
          <w:rFonts w:ascii="Arial" w:hAnsi="Arial" w:cs="Arial"/>
          <w:bCs/>
          <w:sz w:val="20"/>
          <w:szCs w:val="20"/>
          <w:highlight w:val="lightGray"/>
        </w:rPr>
        <w:fldChar w:fldCharType="begin"/>
      </w:r>
      <w:r w:rsidRPr="00CE1489">
        <w:rPr>
          <w:rFonts w:ascii="Arial" w:hAnsi="Arial" w:cs="Arial"/>
          <w:bCs/>
          <w:sz w:val="20"/>
          <w:szCs w:val="20"/>
          <w:highlight w:val="lightGray"/>
        </w:rPr>
        <w:instrText xml:space="preserve"> MACROBUTTON  AblehnenAlleÄnderungenAngezeigt [Schuldner/-in: Firmenname resp. Anrede, Vor- und Nachname Privatperson]</w:instrText>
      </w:r>
      <w:r w:rsidRPr="00CE1489">
        <w:rPr>
          <w:rFonts w:ascii="Arial" w:hAnsi="Arial" w:cs="Arial"/>
          <w:bCs/>
          <w:sz w:val="20"/>
          <w:szCs w:val="20"/>
          <w:highlight w:val="lightGray"/>
        </w:rPr>
        <w:fldChar w:fldCharType="end"/>
      </w:r>
    </w:p>
    <w:bookmarkEnd w:id="0"/>
    <w:p w14:paraId="5861F85E" w14:textId="77777777" w:rsidR="001F3059" w:rsidRPr="00CE1489" w:rsidRDefault="001F3059" w:rsidP="00074CDB">
      <w:pPr>
        <w:spacing w:after="0" w:line="300" w:lineRule="exact"/>
        <w:rPr>
          <w:rFonts w:ascii="Arial" w:hAnsi="Arial" w:cs="Arial"/>
          <w:bCs/>
          <w:sz w:val="20"/>
          <w:szCs w:val="20"/>
          <w:highlight w:val="lightGray"/>
        </w:rPr>
      </w:pPr>
      <w:r w:rsidRPr="00CE1489">
        <w:rPr>
          <w:rFonts w:ascii="Arial" w:hAnsi="Arial" w:cs="Arial"/>
          <w:bCs/>
          <w:sz w:val="20"/>
          <w:szCs w:val="20"/>
          <w:highlight w:val="lightGray"/>
        </w:rPr>
        <w:fldChar w:fldCharType="begin"/>
      </w:r>
      <w:r w:rsidRPr="00CE1489">
        <w:rPr>
          <w:rFonts w:ascii="Arial" w:hAnsi="Arial" w:cs="Arial"/>
          <w:bCs/>
          <w:sz w:val="20"/>
          <w:szCs w:val="20"/>
          <w:highlight w:val="lightGray"/>
        </w:rPr>
        <w:instrText xml:space="preserve"> MACROBUTTON  AblehnenAlleÄnderungenAngezeigt [Strasse]</w:instrText>
      </w:r>
      <w:r w:rsidRPr="00CE1489">
        <w:rPr>
          <w:rFonts w:ascii="Arial" w:hAnsi="Arial" w:cs="Arial"/>
          <w:bCs/>
          <w:sz w:val="20"/>
          <w:szCs w:val="20"/>
          <w:highlight w:val="lightGray"/>
        </w:rPr>
        <w:fldChar w:fldCharType="end"/>
      </w:r>
    </w:p>
    <w:p w14:paraId="41820597" w14:textId="77777777" w:rsidR="001F3059" w:rsidRPr="00CE1489" w:rsidRDefault="001F3059" w:rsidP="00074CDB">
      <w:pPr>
        <w:spacing w:after="0" w:line="300" w:lineRule="exact"/>
        <w:rPr>
          <w:rFonts w:ascii="Arial" w:hAnsi="Arial" w:cs="Arial"/>
          <w:bCs/>
          <w:sz w:val="20"/>
          <w:szCs w:val="20"/>
        </w:rPr>
      </w:pPr>
      <w:r w:rsidRPr="00CE1489">
        <w:rPr>
          <w:rFonts w:ascii="Arial" w:hAnsi="Arial" w:cs="Arial"/>
          <w:bCs/>
          <w:sz w:val="20"/>
          <w:szCs w:val="20"/>
          <w:highlight w:val="lightGray"/>
        </w:rPr>
        <w:fldChar w:fldCharType="begin"/>
      </w:r>
      <w:r w:rsidRPr="00CE1489">
        <w:rPr>
          <w:rFonts w:ascii="Arial" w:hAnsi="Arial" w:cs="Arial"/>
          <w:bCs/>
          <w:sz w:val="20"/>
          <w:szCs w:val="20"/>
          <w:highlight w:val="lightGray"/>
        </w:rPr>
        <w:instrText xml:space="preserve"> MACROBUTTON  AblehnenAlleÄnderungenAngezeigt [PLZ Ort]</w:instrText>
      </w:r>
      <w:r w:rsidRPr="00CE1489">
        <w:rPr>
          <w:rFonts w:ascii="Arial" w:hAnsi="Arial" w:cs="Arial"/>
          <w:bCs/>
          <w:sz w:val="20"/>
          <w:szCs w:val="20"/>
          <w:highlight w:val="lightGray"/>
        </w:rPr>
        <w:fldChar w:fldCharType="end"/>
      </w:r>
    </w:p>
    <w:p w14:paraId="341D4AB9" w14:textId="77777777" w:rsidR="001F3059" w:rsidRPr="00CE1489" w:rsidRDefault="001F3059" w:rsidP="00074CDB">
      <w:pPr>
        <w:spacing w:after="0" w:line="300" w:lineRule="exact"/>
        <w:jc w:val="right"/>
        <w:rPr>
          <w:rFonts w:ascii="Arial" w:hAnsi="Arial" w:cs="Arial"/>
          <w:bCs/>
          <w:sz w:val="20"/>
          <w:szCs w:val="20"/>
        </w:rPr>
      </w:pPr>
      <w:r w:rsidRPr="00CE1489">
        <w:rPr>
          <w:rFonts w:ascii="Arial" w:hAnsi="Arial" w:cs="Arial"/>
          <w:bCs/>
          <w:sz w:val="20"/>
          <w:szCs w:val="20"/>
        </w:rPr>
        <w:t>«Schuldner / Schuldnerin»</w:t>
      </w:r>
    </w:p>
    <w:p w14:paraId="62C85F04" w14:textId="77777777" w:rsidR="001F3059" w:rsidRPr="00CE1489" w:rsidRDefault="001F3059" w:rsidP="00074CDB">
      <w:pPr>
        <w:spacing w:after="0" w:line="300" w:lineRule="exact"/>
        <w:rPr>
          <w:rFonts w:ascii="Arial" w:hAnsi="Arial" w:cs="Arial"/>
          <w:sz w:val="20"/>
          <w:szCs w:val="20"/>
        </w:rPr>
      </w:pPr>
    </w:p>
    <w:p w14:paraId="3BF2050E" w14:textId="77777777" w:rsidR="001F3059" w:rsidRPr="00CE1489" w:rsidRDefault="001F3059" w:rsidP="00074CDB">
      <w:pPr>
        <w:autoSpaceDE w:val="0"/>
        <w:autoSpaceDN w:val="0"/>
        <w:adjustRightInd w:val="0"/>
        <w:spacing w:after="0" w:line="300" w:lineRule="exact"/>
        <w:rPr>
          <w:rFonts w:ascii="Arial" w:hAnsi="Arial" w:cs="Arial"/>
          <w:b/>
          <w:color w:val="000000"/>
          <w:sz w:val="20"/>
          <w:szCs w:val="20"/>
        </w:rPr>
      </w:pPr>
    </w:p>
    <w:p w14:paraId="4EB8B371" w14:textId="77777777" w:rsidR="001F3059" w:rsidRPr="00CE1489" w:rsidRDefault="001F3059" w:rsidP="00074CDB">
      <w:pPr>
        <w:tabs>
          <w:tab w:val="left" w:pos="720"/>
        </w:tabs>
        <w:autoSpaceDE w:val="0"/>
        <w:autoSpaceDN w:val="0"/>
        <w:adjustRightInd w:val="0"/>
        <w:spacing w:after="0" w:line="300" w:lineRule="exact"/>
        <w:rPr>
          <w:rFonts w:ascii="Arial" w:hAnsi="Arial" w:cs="Arial"/>
          <w:b/>
          <w:bCs/>
          <w:color w:val="000000"/>
          <w:sz w:val="20"/>
          <w:szCs w:val="20"/>
        </w:rPr>
      </w:pPr>
      <w:r w:rsidRPr="00CE1489">
        <w:rPr>
          <w:rFonts w:ascii="Arial" w:hAnsi="Arial" w:cs="Arial"/>
          <w:b/>
          <w:bCs/>
          <w:color w:val="000000"/>
          <w:sz w:val="20"/>
          <w:szCs w:val="20"/>
        </w:rPr>
        <w:t>A. Präambel</w:t>
      </w:r>
    </w:p>
    <w:p w14:paraId="1EC8C939" w14:textId="77777777" w:rsidR="001F3059" w:rsidRPr="00CE1489" w:rsidRDefault="001F3059" w:rsidP="00074CDB">
      <w:pPr>
        <w:autoSpaceDE w:val="0"/>
        <w:autoSpaceDN w:val="0"/>
        <w:adjustRightInd w:val="0"/>
        <w:spacing w:after="0" w:line="300" w:lineRule="exact"/>
        <w:rPr>
          <w:rFonts w:ascii="Arial" w:hAnsi="Arial" w:cs="Arial"/>
          <w:color w:val="000000"/>
          <w:sz w:val="20"/>
          <w:szCs w:val="20"/>
        </w:rPr>
      </w:pPr>
    </w:p>
    <w:p w14:paraId="17DC5B03" w14:textId="4CF0CD1A" w:rsidR="001F3059" w:rsidRPr="00CE1489" w:rsidRDefault="001F3059" w:rsidP="00074CDB">
      <w:pPr>
        <w:pStyle w:val="Listenabsatz"/>
        <w:numPr>
          <w:ilvl w:val="0"/>
          <w:numId w:val="29"/>
        </w:numPr>
        <w:spacing w:line="300" w:lineRule="exact"/>
        <w:rPr>
          <w:rFonts w:ascii="Arial" w:hAnsi="Arial" w:cs="Arial"/>
          <w:color w:val="0070C0"/>
          <w:sz w:val="20"/>
          <w:szCs w:val="20"/>
          <w:lang w:val="de-CH"/>
        </w:rPr>
      </w:pPr>
      <w:r w:rsidRPr="00CE1489">
        <w:rPr>
          <w:rFonts w:ascii="Arial" w:hAnsi="Arial" w:cs="Arial"/>
          <w:sz w:val="20"/>
          <w:szCs w:val="20"/>
          <w:lang w:val="de-CH"/>
        </w:rPr>
        <w:t xml:space="preserve">Der Schuldner / Die </w:t>
      </w:r>
      <w:r w:rsidRPr="00CE1489">
        <w:rPr>
          <w:rFonts w:ascii="Arial" w:hAnsi="Arial" w:cs="Arial"/>
          <w:bCs/>
          <w:sz w:val="20"/>
          <w:szCs w:val="20"/>
          <w:lang w:val="de-CH"/>
        </w:rPr>
        <w:t xml:space="preserve">Schuldnerin </w:t>
      </w:r>
      <w:r w:rsidRPr="00CE1489">
        <w:rPr>
          <w:rFonts w:ascii="Arial" w:hAnsi="Arial" w:cs="Arial"/>
          <w:sz w:val="20"/>
          <w:szCs w:val="20"/>
          <w:lang w:val="de-CH"/>
        </w:rPr>
        <w:t xml:space="preserve">ist gemäss Bilanz vom </w:t>
      </w:r>
      <w:r w:rsidRPr="00CE1489">
        <w:rPr>
          <w:rFonts w:ascii="Arial" w:hAnsi="Arial" w:cs="Arial"/>
          <w:sz w:val="20"/>
          <w:szCs w:val="20"/>
          <w:highlight w:val="lightGray"/>
        </w:rPr>
        <w:fldChar w:fldCharType="begin"/>
      </w:r>
      <w:r w:rsidRPr="00CE1489">
        <w:rPr>
          <w:rFonts w:ascii="Arial" w:hAnsi="Arial" w:cs="Arial"/>
          <w:sz w:val="20"/>
          <w:szCs w:val="20"/>
          <w:highlight w:val="lightGray"/>
          <w:lang w:val="de-CH"/>
        </w:rPr>
        <w:instrText xml:space="preserve"> MACROBUTTON  AblehnenAlleÄnderungenAngezeigt [Datum]</w:instrText>
      </w:r>
      <w:r w:rsidRPr="00CE1489">
        <w:rPr>
          <w:rFonts w:ascii="Arial" w:hAnsi="Arial" w:cs="Arial"/>
          <w:sz w:val="20"/>
          <w:szCs w:val="20"/>
          <w:highlight w:val="lightGray"/>
        </w:rPr>
        <w:fldChar w:fldCharType="end"/>
      </w:r>
      <w:r w:rsidRPr="00CE1489">
        <w:rPr>
          <w:rFonts w:ascii="Arial" w:hAnsi="Arial" w:cs="Arial"/>
          <w:sz w:val="20"/>
          <w:szCs w:val="20"/>
          <w:lang w:val="de-CH"/>
        </w:rPr>
        <w:t xml:space="preserve"> bei der Bewertung der Aktiven zu Veräusserungswerten mit </w:t>
      </w:r>
      <w:r w:rsidRPr="00CE1489">
        <w:rPr>
          <w:rFonts w:ascii="Arial" w:hAnsi="Arial" w:cs="Arial"/>
          <w:sz w:val="20"/>
          <w:szCs w:val="20"/>
          <w:highlight w:val="lightGray"/>
        </w:rPr>
        <w:fldChar w:fldCharType="begin"/>
      </w:r>
      <w:r w:rsidRPr="00CE1489">
        <w:rPr>
          <w:rFonts w:ascii="Arial" w:hAnsi="Arial" w:cs="Arial"/>
          <w:sz w:val="20"/>
          <w:szCs w:val="20"/>
          <w:highlight w:val="lightGray"/>
          <w:lang w:val="de-CH"/>
        </w:rPr>
        <w:instrText xml:space="preserve"> MACROBUTTON  AblehnenAlleÄnderungenAngezeigt [Betrag]</w:instrText>
      </w:r>
      <w:r w:rsidRPr="00CE1489">
        <w:rPr>
          <w:rFonts w:ascii="Arial" w:hAnsi="Arial" w:cs="Arial"/>
          <w:sz w:val="20"/>
          <w:szCs w:val="20"/>
          <w:highlight w:val="lightGray"/>
        </w:rPr>
        <w:fldChar w:fldCharType="end"/>
      </w:r>
      <w:r w:rsidRPr="00CE1489">
        <w:rPr>
          <w:rFonts w:ascii="Arial" w:hAnsi="Arial" w:cs="Arial"/>
          <w:sz w:val="20"/>
          <w:szCs w:val="20"/>
          <w:lang w:val="de-CH"/>
        </w:rPr>
        <w:t xml:space="preserve"> Franken überschuldet und hat einen Kapitalverlust von </w:t>
      </w:r>
      <w:r w:rsidRPr="00CE1489">
        <w:rPr>
          <w:rFonts w:ascii="Arial" w:hAnsi="Arial" w:cs="Arial"/>
          <w:sz w:val="20"/>
          <w:szCs w:val="20"/>
          <w:highlight w:val="lightGray"/>
        </w:rPr>
        <w:fldChar w:fldCharType="begin"/>
      </w:r>
      <w:r w:rsidRPr="00CE1489">
        <w:rPr>
          <w:rFonts w:ascii="Arial" w:hAnsi="Arial" w:cs="Arial"/>
          <w:sz w:val="20"/>
          <w:szCs w:val="20"/>
          <w:highlight w:val="lightGray"/>
          <w:lang w:val="de-CH"/>
        </w:rPr>
        <w:instrText xml:space="preserve"> MACROBUTTON  AblehnenAlleÄnderungenAngezeigt [Betrag]</w:instrText>
      </w:r>
      <w:r w:rsidRPr="00CE1489">
        <w:rPr>
          <w:rFonts w:ascii="Arial" w:hAnsi="Arial" w:cs="Arial"/>
          <w:sz w:val="20"/>
          <w:szCs w:val="20"/>
          <w:highlight w:val="lightGray"/>
        </w:rPr>
        <w:fldChar w:fldCharType="end"/>
      </w:r>
      <w:r w:rsidRPr="00CE1489">
        <w:rPr>
          <w:rFonts w:ascii="Arial" w:hAnsi="Arial" w:cs="Arial"/>
          <w:sz w:val="20"/>
          <w:szCs w:val="20"/>
          <w:lang w:val="de-CH"/>
        </w:rPr>
        <w:t xml:space="preserve"> Franken erlitten.</w:t>
      </w:r>
      <w:r w:rsidRPr="00CE1489">
        <w:rPr>
          <w:rFonts w:ascii="Arial" w:hAnsi="Arial" w:cs="Arial"/>
          <w:sz w:val="20"/>
          <w:szCs w:val="20"/>
          <w:lang w:val="de-CH"/>
        </w:rPr>
        <w:br/>
      </w:r>
      <w:r w:rsidRPr="00CE1489">
        <w:rPr>
          <w:rStyle w:val="Hervorhebung"/>
          <w:rFonts w:cs="Arial"/>
          <w:lang w:val="de-CH"/>
        </w:rPr>
        <w:t>[Variante: Der Schuldner / Die Schuldnerin weist in der Bilanz vom [Datum] einen Bilanzverlust von [Betrag] Franken aus. Dieser Bilanzverlust sowie der schlechte Geschäftsgang geben Anlass zur Besorgnis, dass eine Zwischenbilanz eine Überschuldung ausweisen könnte.]</w:t>
      </w:r>
    </w:p>
    <w:p w14:paraId="7B9C4A9E" w14:textId="7875B524" w:rsidR="001F3059" w:rsidRPr="00CE1489" w:rsidRDefault="001F3059" w:rsidP="00074CDB">
      <w:pPr>
        <w:pStyle w:val="Listenabsatz"/>
        <w:numPr>
          <w:ilvl w:val="0"/>
          <w:numId w:val="29"/>
        </w:numPr>
        <w:spacing w:line="300" w:lineRule="exact"/>
        <w:rPr>
          <w:rFonts w:ascii="Arial" w:hAnsi="Arial" w:cs="Arial"/>
          <w:sz w:val="20"/>
          <w:szCs w:val="20"/>
          <w:lang w:val="de-CH"/>
        </w:rPr>
      </w:pPr>
      <w:r w:rsidRPr="00CE1489">
        <w:rPr>
          <w:rFonts w:ascii="Arial" w:hAnsi="Arial" w:cs="Arial"/>
          <w:sz w:val="20"/>
          <w:szCs w:val="20"/>
          <w:lang w:val="de-CH"/>
        </w:rPr>
        <w:t>Als vorbeugende Massnahme und zur Vermeidung einer Benachrichtigung des Richters im Sinn von Art. 725 Abs. 2 OR bzw. zur Sicherstellung der Forderungen des Gläubigers / der Gläubigerin wird die unten</w:t>
      </w:r>
      <w:r w:rsidR="004F54FE">
        <w:rPr>
          <w:rFonts w:ascii="Arial" w:hAnsi="Arial" w:cs="Arial"/>
          <w:sz w:val="20"/>
          <w:szCs w:val="20"/>
          <w:lang w:val="de-CH"/>
        </w:rPr>
        <w:t xml:space="preserve"> </w:t>
      </w:r>
      <w:r w:rsidRPr="00CE1489">
        <w:rPr>
          <w:rFonts w:ascii="Arial" w:hAnsi="Arial" w:cs="Arial"/>
          <w:sz w:val="20"/>
          <w:szCs w:val="20"/>
          <w:lang w:val="de-CH"/>
        </w:rPr>
        <w:t>stehende Vereinbarung geschlossen.</w:t>
      </w:r>
    </w:p>
    <w:p w14:paraId="35E78902" w14:textId="05B08C62" w:rsidR="001F3059" w:rsidRPr="00CE1489" w:rsidRDefault="001F3059" w:rsidP="00074CDB">
      <w:pPr>
        <w:pStyle w:val="Listenabsatz"/>
        <w:numPr>
          <w:ilvl w:val="0"/>
          <w:numId w:val="29"/>
        </w:numPr>
        <w:spacing w:line="300" w:lineRule="exact"/>
        <w:rPr>
          <w:rFonts w:ascii="Arial" w:hAnsi="Arial" w:cs="Arial"/>
          <w:sz w:val="20"/>
          <w:szCs w:val="20"/>
          <w:lang w:val="de-CH"/>
        </w:rPr>
      </w:pPr>
      <w:r w:rsidRPr="00CE1489">
        <w:rPr>
          <w:rFonts w:ascii="Arial" w:hAnsi="Arial" w:cs="Arial"/>
          <w:sz w:val="20"/>
          <w:szCs w:val="20"/>
          <w:lang w:val="de-CH"/>
        </w:rPr>
        <w:t>Diese Rangrücktrittsvereinbarung betrifft folgende Forderung/-en zwischen dem Gläubiger</w:t>
      </w:r>
      <w:r w:rsidR="004F54FE">
        <w:rPr>
          <w:rFonts w:ascii="Arial" w:hAnsi="Arial" w:cs="Arial"/>
          <w:sz w:val="20"/>
          <w:szCs w:val="20"/>
          <w:lang w:val="de-CH"/>
        </w:rPr>
        <w:t xml:space="preserve"> /</w:t>
      </w:r>
      <w:r w:rsidRPr="00CE1489">
        <w:rPr>
          <w:rFonts w:ascii="Arial" w:hAnsi="Arial" w:cs="Arial"/>
          <w:sz w:val="20"/>
          <w:szCs w:val="20"/>
          <w:lang w:val="de-CH"/>
        </w:rPr>
        <w:t xml:space="preserve"> der Gläubigerin und dem Schuldner</w:t>
      </w:r>
      <w:r w:rsidR="004F54FE">
        <w:rPr>
          <w:rFonts w:ascii="Arial" w:hAnsi="Arial" w:cs="Arial"/>
          <w:sz w:val="20"/>
          <w:szCs w:val="20"/>
          <w:lang w:val="de-CH"/>
        </w:rPr>
        <w:t xml:space="preserve"> /</w:t>
      </w:r>
      <w:r w:rsidRPr="00CE1489">
        <w:rPr>
          <w:rFonts w:ascii="Arial" w:hAnsi="Arial" w:cs="Arial"/>
          <w:sz w:val="20"/>
          <w:szCs w:val="20"/>
          <w:lang w:val="de-CH"/>
        </w:rPr>
        <w:t xml:space="preserve"> der Schuldnerin:</w:t>
      </w:r>
    </w:p>
    <w:p w14:paraId="0E7FE413" w14:textId="77777777" w:rsidR="001F3059" w:rsidRPr="00CE1489" w:rsidRDefault="001F3059" w:rsidP="00074CDB">
      <w:pPr>
        <w:pStyle w:val="Listenabsatz"/>
        <w:numPr>
          <w:ilvl w:val="1"/>
          <w:numId w:val="27"/>
        </w:numPr>
        <w:spacing w:line="300" w:lineRule="exact"/>
        <w:ind w:left="788" w:hanging="431"/>
        <w:rPr>
          <w:rFonts w:ascii="Arial" w:hAnsi="Arial" w:cs="Arial"/>
          <w:color w:val="000000"/>
          <w:sz w:val="20"/>
          <w:szCs w:val="20"/>
        </w:rPr>
      </w:pPr>
      <w:r w:rsidRPr="00CE1489">
        <w:rPr>
          <w:rFonts w:ascii="Arial" w:hAnsi="Arial" w:cs="Arial"/>
          <w:sz w:val="20"/>
          <w:szCs w:val="20"/>
          <w:highlight w:val="lightGray"/>
        </w:rPr>
        <w:fldChar w:fldCharType="begin"/>
      </w:r>
      <w:r w:rsidRPr="00CE1489">
        <w:rPr>
          <w:rFonts w:ascii="Arial" w:hAnsi="Arial" w:cs="Arial"/>
          <w:sz w:val="20"/>
          <w:szCs w:val="20"/>
          <w:highlight w:val="lightGray"/>
        </w:rPr>
        <w:instrText xml:space="preserve"> MACROBUTTON  AblehnenAlleÄnderungenAngezeigt [Forderung (genaue Bezeichnung)]</w:instrText>
      </w:r>
      <w:r w:rsidRPr="00CE1489">
        <w:rPr>
          <w:rFonts w:ascii="Arial" w:hAnsi="Arial" w:cs="Arial"/>
          <w:sz w:val="20"/>
          <w:szCs w:val="20"/>
          <w:highlight w:val="lightGray"/>
        </w:rPr>
        <w:fldChar w:fldCharType="end"/>
      </w:r>
      <w:r w:rsidRPr="00CE1489">
        <w:rPr>
          <w:rFonts w:ascii="Arial" w:hAnsi="Arial" w:cs="Arial"/>
          <w:sz w:val="20"/>
          <w:szCs w:val="20"/>
        </w:rPr>
        <w:t xml:space="preserve"> </w:t>
      </w:r>
      <w:proofErr w:type="spellStart"/>
      <w:r w:rsidRPr="00CE1489">
        <w:rPr>
          <w:rFonts w:ascii="Arial" w:hAnsi="Arial" w:cs="Arial"/>
          <w:sz w:val="20"/>
          <w:szCs w:val="20"/>
        </w:rPr>
        <w:t>vom</w:t>
      </w:r>
      <w:proofErr w:type="spellEnd"/>
      <w:r w:rsidRPr="00CE1489">
        <w:rPr>
          <w:rFonts w:ascii="Arial" w:hAnsi="Arial" w:cs="Arial"/>
          <w:sz w:val="20"/>
          <w:szCs w:val="20"/>
        </w:rPr>
        <w:t xml:space="preserve"> </w:t>
      </w:r>
      <w:r w:rsidRPr="00CE1489">
        <w:rPr>
          <w:rFonts w:ascii="Arial" w:hAnsi="Arial" w:cs="Arial"/>
          <w:sz w:val="20"/>
          <w:szCs w:val="20"/>
          <w:highlight w:val="lightGray"/>
        </w:rPr>
        <w:fldChar w:fldCharType="begin"/>
      </w:r>
      <w:r w:rsidRPr="00CE1489">
        <w:rPr>
          <w:rFonts w:ascii="Arial" w:hAnsi="Arial" w:cs="Arial"/>
          <w:sz w:val="20"/>
          <w:szCs w:val="20"/>
          <w:highlight w:val="lightGray"/>
        </w:rPr>
        <w:instrText xml:space="preserve"> MACROBUTTON  AblehnenAlleÄnderungenAngezeigt [Datum]</w:instrText>
      </w:r>
      <w:r w:rsidRPr="00CE1489">
        <w:rPr>
          <w:rFonts w:ascii="Arial" w:hAnsi="Arial" w:cs="Arial"/>
          <w:sz w:val="20"/>
          <w:szCs w:val="20"/>
          <w:highlight w:val="lightGray"/>
        </w:rPr>
        <w:fldChar w:fldCharType="end"/>
      </w:r>
      <w:r w:rsidRPr="00CE1489">
        <w:rPr>
          <w:rFonts w:ascii="Arial" w:hAnsi="Arial" w:cs="Arial"/>
          <w:sz w:val="20"/>
          <w:szCs w:val="20"/>
        </w:rPr>
        <w:t xml:space="preserve"> </w:t>
      </w:r>
      <w:proofErr w:type="spellStart"/>
      <w:r w:rsidRPr="00CE1489">
        <w:rPr>
          <w:rFonts w:ascii="Arial" w:hAnsi="Arial" w:cs="Arial"/>
          <w:sz w:val="20"/>
          <w:szCs w:val="20"/>
        </w:rPr>
        <w:t>über</w:t>
      </w:r>
      <w:proofErr w:type="spellEnd"/>
      <w:r w:rsidRPr="00CE1489">
        <w:rPr>
          <w:rFonts w:ascii="Arial" w:hAnsi="Arial" w:cs="Arial"/>
          <w:sz w:val="20"/>
          <w:szCs w:val="20"/>
        </w:rPr>
        <w:t xml:space="preserve"> </w:t>
      </w:r>
      <w:r w:rsidRPr="00CE1489">
        <w:rPr>
          <w:rFonts w:ascii="Arial" w:hAnsi="Arial" w:cs="Arial"/>
          <w:sz w:val="20"/>
          <w:szCs w:val="20"/>
          <w:highlight w:val="lightGray"/>
        </w:rPr>
        <w:fldChar w:fldCharType="begin"/>
      </w:r>
      <w:r w:rsidRPr="00CE1489">
        <w:rPr>
          <w:rFonts w:ascii="Arial" w:hAnsi="Arial" w:cs="Arial"/>
          <w:sz w:val="20"/>
          <w:szCs w:val="20"/>
          <w:highlight w:val="lightGray"/>
        </w:rPr>
        <w:instrText xml:space="preserve"> MACROBUTTON  AblehnenAlleÄnderungenAngezeigt [Betrag]</w:instrText>
      </w:r>
      <w:r w:rsidRPr="00CE1489">
        <w:rPr>
          <w:rFonts w:ascii="Arial" w:hAnsi="Arial" w:cs="Arial"/>
          <w:sz w:val="20"/>
          <w:szCs w:val="20"/>
          <w:highlight w:val="lightGray"/>
        </w:rPr>
        <w:fldChar w:fldCharType="end"/>
      </w:r>
      <w:r w:rsidRPr="00CE1489">
        <w:rPr>
          <w:rFonts w:ascii="Arial" w:hAnsi="Arial" w:cs="Arial"/>
          <w:sz w:val="20"/>
          <w:szCs w:val="20"/>
        </w:rPr>
        <w:t xml:space="preserve"> Franken</w:t>
      </w:r>
    </w:p>
    <w:p w14:paraId="0E9DC9DD" w14:textId="76C0ABF7" w:rsidR="001F3059" w:rsidRPr="00CE1489" w:rsidRDefault="001F3059" w:rsidP="00074CDB">
      <w:pPr>
        <w:pStyle w:val="Listenabsatz"/>
        <w:numPr>
          <w:ilvl w:val="1"/>
          <w:numId w:val="27"/>
        </w:numPr>
        <w:spacing w:line="300" w:lineRule="exact"/>
        <w:ind w:left="788" w:hanging="431"/>
        <w:rPr>
          <w:rStyle w:val="Hervorhebung"/>
          <w:rFonts w:cs="Arial"/>
          <w:lang w:val="de-CH"/>
        </w:rPr>
      </w:pPr>
      <w:r w:rsidRPr="00CE1489">
        <w:rPr>
          <w:rStyle w:val="Hervorhebung"/>
          <w:rFonts w:cs="Arial"/>
          <w:lang w:val="de-CH"/>
        </w:rPr>
        <w:t>[allfällige weitere Forderungen [genaue Bezeichnung] vom [Datum] über [Betrag] Franken]</w:t>
      </w:r>
    </w:p>
    <w:p w14:paraId="2BDC31A8" w14:textId="77777777" w:rsidR="001F3059" w:rsidRPr="00CE1489" w:rsidRDefault="001F3059" w:rsidP="00074CDB">
      <w:pPr>
        <w:tabs>
          <w:tab w:val="left" w:pos="720"/>
        </w:tabs>
        <w:autoSpaceDE w:val="0"/>
        <w:autoSpaceDN w:val="0"/>
        <w:adjustRightInd w:val="0"/>
        <w:spacing w:after="0" w:line="300" w:lineRule="exact"/>
        <w:rPr>
          <w:rFonts w:ascii="Arial" w:hAnsi="Arial" w:cs="Arial"/>
          <w:color w:val="000000"/>
          <w:sz w:val="20"/>
          <w:szCs w:val="20"/>
        </w:rPr>
      </w:pPr>
    </w:p>
    <w:p w14:paraId="3969C928" w14:textId="77777777" w:rsidR="001F3059" w:rsidRPr="00CE1489" w:rsidRDefault="001F3059" w:rsidP="00074CDB">
      <w:pPr>
        <w:tabs>
          <w:tab w:val="left" w:pos="720"/>
        </w:tabs>
        <w:autoSpaceDE w:val="0"/>
        <w:autoSpaceDN w:val="0"/>
        <w:adjustRightInd w:val="0"/>
        <w:spacing w:after="0" w:line="300" w:lineRule="exact"/>
        <w:rPr>
          <w:rFonts w:ascii="Arial" w:hAnsi="Arial" w:cs="Arial"/>
          <w:color w:val="000000"/>
          <w:sz w:val="20"/>
          <w:szCs w:val="20"/>
        </w:rPr>
      </w:pPr>
    </w:p>
    <w:p w14:paraId="2A56D62E" w14:textId="77777777" w:rsidR="001F3059" w:rsidRPr="00CE1489" w:rsidRDefault="001F3059" w:rsidP="00074CDB">
      <w:pPr>
        <w:tabs>
          <w:tab w:val="left" w:pos="720"/>
        </w:tabs>
        <w:autoSpaceDE w:val="0"/>
        <w:autoSpaceDN w:val="0"/>
        <w:adjustRightInd w:val="0"/>
        <w:spacing w:after="0" w:line="300" w:lineRule="exact"/>
        <w:rPr>
          <w:rFonts w:ascii="Arial" w:hAnsi="Arial" w:cs="Arial"/>
          <w:b/>
          <w:bCs/>
          <w:color w:val="000000"/>
          <w:sz w:val="20"/>
          <w:szCs w:val="20"/>
        </w:rPr>
      </w:pPr>
      <w:r w:rsidRPr="00CE1489">
        <w:rPr>
          <w:rFonts w:ascii="Arial" w:hAnsi="Arial" w:cs="Arial"/>
          <w:b/>
          <w:bCs/>
          <w:color w:val="000000"/>
          <w:sz w:val="20"/>
          <w:szCs w:val="20"/>
        </w:rPr>
        <w:t>B. Vereinbarung</w:t>
      </w:r>
    </w:p>
    <w:p w14:paraId="60636399" w14:textId="77777777" w:rsidR="001F3059" w:rsidRPr="00CE1489" w:rsidRDefault="001F3059" w:rsidP="00074CDB">
      <w:pPr>
        <w:tabs>
          <w:tab w:val="left" w:pos="720"/>
        </w:tabs>
        <w:autoSpaceDE w:val="0"/>
        <w:autoSpaceDN w:val="0"/>
        <w:adjustRightInd w:val="0"/>
        <w:spacing w:after="0" w:line="300" w:lineRule="exact"/>
        <w:rPr>
          <w:rFonts w:ascii="Arial" w:hAnsi="Arial" w:cs="Arial"/>
          <w:color w:val="000000"/>
          <w:sz w:val="20"/>
          <w:szCs w:val="20"/>
        </w:rPr>
      </w:pPr>
    </w:p>
    <w:p w14:paraId="5FF0C9F5" w14:textId="77777777" w:rsidR="001F3059" w:rsidRPr="00CE1489" w:rsidRDefault="001F3059" w:rsidP="00074CDB">
      <w:pPr>
        <w:pStyle w:val="Listenabsatz"/>
        <w:numPr>
          <w:ilvl w:val="0"/>
          <w:numId w:val="28"/>
        </w:numPr>
        <w:spacing w:line="300" w:lineRule="exact"/>
        <w:rPr>
          <w:rFonts w:ascii="Arial" w:hAnsi="Arial" w:cs="Arial"/>
          <w:b/>
          <w:bCs/>
          <w:sz w:val="20"/>
          <w:szCs w:val="20"/>
        </w:rPr>
      </w:pPr>
      <w:proofErr w:type="spellStart"/>
      <w:r w:rsidRPr="00CE1489">
        <w:rPr>
          <w:rFonts w:ascii="Arial" w:hAnsi="Arial" w:cs="Arial"/>
          <w:b/>
          <w:bCs/>
          <w:sz w:val="20"/>
          <w:szCs w:val="20"/>
        </w:rPr>
        <w:t>Rangrücktritt</w:t>
      </w:r>
      <w:proofErr w:type="spellEnd"/>
    </w:p>
    <w:p w14:paraId="3380B2FE" w14:textId="5BE045E1" w:rsidR="001F3059" w:rsidRPr="00CE1489" w:rsidRDefault="001F3059" w:rsidP="00074CDB">
      <w:pPr>
        <w:pStyle w:val="Listenabsatz"/>
        <w:spacing w:line="300" w:lineRule="exact"/>
        <w:rPr>
          <w:rFonts w:ascii="Arial" w:hAnsi="Arial" w:cs="Arial"/>
          <w:sz w:val="20"/>
          <w:szCs w:val="20"/>
          <w:lang w:val="de-CH"/>
        </w:rPr>
      </w:pPr>
      <w:r w:rsidRPr="00CE1489">
        <w:rPr>
          <w:rFonts w:ascii="Arial" w:hAnsi="Arial" w:cs="Arial"/>
          <w:sz w:val="20"/>
          <w:szCs w:val="20"/>
          <w:lang w:val="de-CH"/>
        </w:rPr>
        <w:t>Die in der Präambel (oben A. 3.) genannte/-n Forderung/-en des Gläubigers</w:t>
      </w:r>
      <w:r w:rsidR="004F54FE">
        <w:rPr>
          <w:rFonts w:ascii="Arial" w:hAnsi="Arial" w:cs="Arial"/>
          <w:sz w:val="20"/>
          <w:szCs w:val="20"/>
          <w:lang w:val="de-CH"/>
        </w:rPr>
        <w:t xml:space="preserve"> /</w:t>
      </w:r>
      <w:r w:rsidRPr="00CE1489">
        <w:rPr>
          <w:rFonts w:ascii="Arial" w:hAnsi="Arial" w:cs="Arial"/>
          <w:sz w:val="20"/>
          <w:szCs w:val="20"/>
          <w:lang w:val="de-CH"/>
        </w:rPr>
        <w:t xml:space="preserve"> der Gläubigerin werden gegenüber allen bereits bestehenden und zukünftig entstehenden Forderungen gegen den Schuldner</w:t>
      </w:r>
      <w:r w:rsidR="004F54FE">
        <w:rPr>
          <w:rFonts w:ascii="Arial" w:hAnsi="Arial" w:cs="Arial"/>
          <w:sz w:val="20"/>
          <w:szCs w:val="20"/>
          <w:lang w:val="de-CH"/>
        </w:rPr>
        <w:t xml:space="preserve"> /</w:t>
      </w:r>
      <w:r w:rsidRPr="00CE1489">
        <w:rPr>
          <w:rFonts w:ascii="Arial" w:hAnsi="Arial" w:cs="Arial"/>
          <w:sz w:val="20"/>
          <w:szCs w:val="20"/>
          <w:lang w:val="de-CH"/>
        </w:rPr>
        <w:t xml:space="preserve"> die Schuldnerin im Rang zurückgestellt. Für den Fall der Konkurseröffnung (Art. 175, Art. 192 SchKG) und für den Fall der Bestätigung eines Nachlassvertrags mit Vermögensabtretung (Art. 317 SchKG) verzichtet der Gläubiger</w:t>
      </w:r>
      <w:r w:rsidR="004F54FE">
        <w:rPr>
          <w:rFonts w:ascii="Arial" w:hAnsi="Arial" w:cs="Arial"/>
          <w:sz w:val="20"/>
          <w:szCs w:val="20"/>
          <w:lang w:val="de-CH"/>
        </w:rPr>
        <w:t xml:space="preserve"> /</w:t>
      </w:r>
      <w:r w:rsidRPr="00CE1489">
        <w:rPr>
          <w:rFonts w:ascii="Arial" w:hAnsi="Arial" w:cs="Arial"/>
          <w:sz w:val="20"/>
          <w:szCs w:val="20"/>
          <w:lang w:val="de-CH"/>
        </w:rPr>
        <w:t xml:space="preserve"> die Gläubigerin auf die genannten Forderungen in dem Umfang, in dem das Verwertungsergebnis zur vollen Befriedigung der übrigen Gesellschaftsgläubiger und zur Deckung allfälliger Liquidations-, Stundungs- oder Konkurskosten benötigt wird. </w:t>
      </w:r>
    </w:p>
    <w:p w14:paraId="6B5F7ED5" w14:textId="77777777" w:rsidR="001F3059" w:rsidRPr="00CE1489" w:rsidRDefault="001F3059" w:rsidP="00074CDB">
      <w:pPr>
        <w:pStyle w:val="Listenabsatz"/>
        <w:spacing w:line="300" w:lineRule="exact"/>
        <w:rPr>
          <w:rFonts w:ascii="Arial" w:hAnsi="Arial" w:cs="Arial"/>
          <w:sz w:val="20"/>
          <w:szCs w:val="20"/>
          <w:lang w:val="de-CH"/>
        </w:rPr>
      </w:pPr>
      <w:r w:rsidRPr="00CE1489">
        <w:rPr>
          <w:rFonts w:ascii="Arial" w:hAnsi="Arial" w:cs="Arial"/>
          <w:sz w:val="20"/>
          <w:szCs w:val="20"/>
          <w:lang w:val="de-CH"/>
        </w:rPr>
        <w:lastRenderedPageBreak/>
        <w:t>Ohne gegenteilige Vereinbarung sind alle im Rang zurückgestellten Forderungen gleichgestellt.</w:t>
      </w:r>
    </w:p>
    <w:p w14:paraId="499192EF" w14:textId="387F7F2C" w:rsidR="001F3059" w:rsidRPr="00CE1489" w:rsidRDefault="001F3059" w:rsidP="00074CDB">
      <w:pPr>
        <w:pStyle w:val="Listenabsatz"/>
        <w:spacing w:line="300" w:lineRule="exact"/>
        <w:rPr>
          <w:rFonts w:ascii="Arial" w:hAnsi="Arial" w:cs="Arial"/>
          <w:sz w:val="20"/>
          <w:szCs w:val="20"/>
          <w:lang w:val="de-CH"/>
        </w:rPr>
      </w:pPr>
      <w:r w:rsidRPr="00CE1489">
        <w:rPr>
          <w:rFonts w:ascii="Arial" w:hAnsi="Arial" w:cs="Arial"/>
          <w:sz w:val="20"/>
          <w:szCs w:val="20"/>
          <w:lang w:val="de-CH"/>
        </w:rPr>
        <w:t xml:space="preserve">Eingeschlossen in den Rangrücktritt sind auch alle auf den oben genannten Forderungen aufgelaufenen und künftig auflaufenden Zinsen. </w:t>
      </w:r>
      <w:r w:rsidRPr="00CE1489">
        <w:rPr>
          <w:rFonts w:ascii="Arial" w:hAnsi="Arial" w:cs="Arial"/>
          <w:sz w:val="20"/>
          <w:szCs w:val="20"/>
          <w:lang w:val="de-CH"/>
        </w:rPr>
        <w:br/>
      </w:r>
      <w:r w:rsidRPr="00CE1489">
        <w:rPr>
          <w:rStyle w:val="Hervorhebung"/>
          <w:rFonts w:cs="Arial"/>
          <w:lang w:val="de-CH"/>
        </w:rPr>
        <w:t xml:space="preserve">[Variante: Nicht eingeschlossen in den Rangrücktritt sind </w:t>
      </w:r>
      <w:r w:rsidR="004F54FE">
        <w:rPr>
          <w:rStyle w:val="Hervorhebung"/>
          <w:rFonts w:cs="Arial"/>
          <w:lang w:val="de-CH"/>
        </w:rPr>
        <w:t xml:space="preserve">die </w:t>
      </w:r>
      <w:r w:rsidRPr="00CE1489">
        <w:rPr>
          <w:rStyle w:val="Hervorhebung"/>
          <w:rFonts w:cs="Arial"/>
          <w:lang w:val="de-CH"/>
        </w:rPr>
        <w:t>auf den hier genannten Forderungen aufgelaufene</w:t>
      </w:r>
      <w:r w:rsidR="004F54FE">
        <w:rPr>
          <w:rStyle w:val="Hervorhebung"/>
          <w:rFonts w:cs="Arial"/>
          <w:lang w:val="de-CH"/>
        </w:rPr>
        <w:t>n</w:t>
      </w:r>
      <w:r w:rsidRPr="00CE1489">
        <w:rPr>
          <w:rStyle w:val="Hervorhebung"/>
          <w:rFonts w:cs="Arial"/>
          <w:lang w:val="de-CH"/>
        </w:rPr>
        <w:t xml:space="preserve"> und künftig auflaufende</w:t>
      </w:r>
      <w:r w:rsidR="004F54FE">
        <w:rPr>
          <w:rStyle w:val="Hervorhebung"/>
          <w:rFonts w:cs="Arial"/>
          <w:lang w:val="de-CH"/>
        </w:rPr>
        <w:t>n</w:t>
      </w:r>
      <w:r w:rsidRPr="00CE1489">
        <w:rPr>
          <w:rStyle w:val="Hervorhebung"/>
          <w:rFonts w:cs="Arial"/>
          <w:lang w:val="de-CH"/>
        </w:rPr>
        <w:t xml:space="preserve"> Zinsen.]</w:t>
      </w:r>
      <w:r w:rsidRPr="00CE1489">
        <w:rPr>
          <w:rFonts w:ascii="Arial" w:hAnsi="Arial" w:cs="Arial"/>
          <w:sz w:val="20"/>
          <w:szCs w:val="20"/>
          <w:lang w:val="de-CH"/>
        </w:rPr>
        <w:br/>
      </w:r>
    </w:p>
    <w:p w14:paraId="70BEC7D8" w14:textId="77777777" w:rsidR="001F3059" w:rsidRPr="00CE1489" w:rsidRDefault="001F3059" w:rsidP="00074CDB">
      <w:pPr>
        <w:pStyle w:val="Listenabsatz"/>
        <w:numPr>
          <w:ilvl w:val="0"/>
          <w:numId w:val="28"/>
        </w:numPr>
        <w:spacing w:line="300" w:lineRule="exact"/>
        <w:rPr>
          <w:rFonts w:ascii="Arial" w:hAnsi="Arial" w:cs="Arial"/>
          <w:b/>
          <w:bCs/>
          <w:sz w:val="20"/>
          <w:szCs w:val="20"/>
        </w:rPr>
      </w:pPr>
      <w:proofErr w:type="spellStart"/>
      <w:r w:rsidRPr="00CE1489">
        <w:rPr>
          <w:rFonts w:ascii="Arial" w:hAnsi="Arial" w:cs="Arial"/>
          <w:b/>
          <w:bCs/>
          <w:sz w:val="20"/>
          <w:szCs w:val="20"/>
        </w:rPr>
        <w:t>Wirkungen</w:t>
      </w:r>
      <w:proofErr w:type="spellEnd"/>
      <w:r w:rsidRPr="00CE1489">
        <w:rPr>
          <w:rFonts w:ascii="Arial" w:hAnsi="Arial" w:cs="Arial"/>
          <w:b/>
          <w:bCs/>
          <w:sz w:val="20"/>
          <w:szCs w:val="20"/>
        </w:rPr>
        <w:t xml:space="preserve"> des </w:t>
      </w:r>
      <w:proofErr w:type="spellStart"/>
      <w:r w:rsidRPr="00CE1489">
        <w:rPr>
          <w:rFonts w:ascii="Arial" w:hAnsi="Arial" w:cs="Arial"/>
          <w:b/>
          <w:bCs/>
          <w:sz w:val="20"/>
          <w:szCs w:val="20"/>
        </w:rPr>
        <w:t>Rangrücktritts</w:t>
      </w:r>
      <w:proofErr w:type="spellEnd"/>
    </w:p>
    <w:p w14:paraId="62058E52" w14:textId="77777777" w:rsidR="001F3059" w:rsidRPr="004F54FE" w:rsidRDefault="001F3059" w:rsidP="00074CDB">
      <w:pPr>
        <w:pStyle w:val="Listenabsatz"/>
        <w:spacing w:line="300" w:lineRule="exact"/>
        <w:rPr>
          <w:rFonts w:ascii="Arial" w:hAnsi="Arial" w:cs="Arial"/>
          <w:color w:val="000000"/>
          <w:sz w:val="20"/>
          <w:szCs w:val="20"/>
          <w:lang w:val="de-CH"/>
        </w:rPr>
      </w:pPr>
      <w:r w:rsidRPr="004F54FE">
        <w:rPr>
          <w:rFonts w:ascii="Arial" w:hAnsi="Arial" w:cs="Arial"/>
          <w:color w:val="000000"/>
          <w:sz w:val="20"/>
          <w:szCs w:val="20"/>
          <w:lang w:val="de-CH"/>
        </w:rPr>
        <w:t xml:space="preserve">Die vom Rangrücktritt erfassten Forderungen </w:t>
      </w:r>
      <w:r w:rsidRPr="004F54FE">
        <w:rPr>
          <w:rStyle w:val="Hervorhebung"/>
          <w:rFonts w:cs="Arial"/>
          <w:lang w:val="de-CH"/>
        </w:rPr>
        <w:t>[Variante: und Zinsen]</w:t>
      </w:r>
      <w:r w:rsidRPr="004F54FE">
        <w:rPr>
          <w:rFonts w:ascii="Arial" w:hAnsi="Arial" w:cs="Arial"/>
          <w:color w:val="0070C0"/>
          <w:sz w:val="20"/>
          <w:szCs w:val="20"/>
          <w:lang w:val="de-CH"/>
        </w:rPr>
        <w:t xml:space="preserve"> </w:t>
      </w:r>
      <w:r w:rsidRPr="004F54FE">
        <w:rPr>
          <w:rFonts w:ascii="Arial" w:hAnsi="Arial" w:cs="Arial"/>
          <w:sz w:val="20"/>
          <w:szCs w:val="20"/>
          <w:lang w:val="de-CH"/>
        </w:rPr>
        <w:t>sind während der Dauer der vorliegenden Vereinbarung gestundet.</w:t>
      </w:r>
    </w:p>
    <w:p w14:paraId="0A31CC83" w14:textId="12840AA3" w:rsidR="001F3059" w:rsidRPr="004F54FE" w:rsidRDefault="001F3059" w:rsidP="00074CDB">
      <w:pPr>
        <w:pStyle w:val="Listenabsatz"/>
        <w:spacing w:line="300" w:lineRule="exact"/>
        <w:rPr>
          <w:rFonts w:ascii="Arial" w:hAnsi="Arial" w:cs="Arial"/>
          <w:sz w:val="20"/>
          <w:szCs w:val="20"/>
          <w:lang w:val="de-CH"/>
        </w:rPr>
      </w:pPr>
      <w:r w:rsidRPr="004F54FE">
        <w:rPr>
          <w:rFonts w:ascii="Arial" w:hAnsi="Arial" w:cs="Arial"/>
          <w:sz w:val="20"/>
          <w:szCs w:val="20"/>
          <w:lang w:val="de-CH"/>
        </w:rPr>
        <w:t>Der Schuldner</w:t>
      </w:r>
      <w:r w:rsidR="004F54FE">
        <w:rPr>
          <w:rFonts w:ascii="Arial" w:hAnsi="Arial" w:cs="Arial"/>
          <w:sz w:val="20"/>
          <w:szCs w:val="20"/>
          <w:lang w:val="de-CH"/>
        </w:rPr>
        <w:t xml:space="preserve"> /</w:t>
      </w:r>
      <w:r w:rsidRPr="004F54FE">
        <w:rPr>
          <w:rFonts w:ascii="Arial" w:hAnsi="Arial" w:cs="Arial"/>
          <w:sz w:val="20"/>
          <w:szCs w:val="20"/>
          <w:lang w:val="de-CH"/>
        </w:rPr>
        <w:t xml:space="preserve"> die </w:t>
      </w:r>
      <w:r w:rsidRPr="004F54FE">
        <w:rPr>
          <w:rFonts w:ascii="Arial" w:hAnsi="Arial" w:cs="Arial"/>
          <w:bCs/>
          <w:sz w:val="20"/>
          <w:szCs w:val="20"/>
          <w:lang w:val="de-CH"/>
        </w:rPr>
        <w:t xml:space="preserve">Schuldnerin </w:t>
      </w:r>
      <w:r w:rsidRPr="004F54FE">
        <w:rPr>
          <w:rFonts w:ascii="Arial" w:hAnsi="Arial" w:cs="Arial"/>
          <w:sz w:val="20"/>
          <w:szCs w:val="20"/>
          <w:lang w:val="de-CH"/>
        </w:rPr>
        <w:t xml:space="preserve">ist nicht berechtigt und nicht verpflichtet, die zurückgestellten Forderungen </w:t>
      </w:r>
      <w:r w:rsidRPr="004F54FE">
        <w:rPr>
          <w:rStyle w:val="Hervorhebung"/>
          <w:rFonts w:cs="Arial"/>
          <w:lang w:val="de-CH"/>
        </w:rPr>
        <w:t>[Variante: und Zinsen]</w:t>
      </w:r>
      <w:r w:rsidRPr="004F54FE">
        <w:rPr>
          <w:rFonts w:ascii="Arial" w:hAnsi="Arial" w:cs="Arial"/>
          <w:color w:val="0070C0"/>
          <w:sz w:val="20"/>
          <w:szCs w:val="20"/>
          <w:lang w:val="de-CH"/>
        </w:rPr>
        <w:t xml:space="preserve"> </w:t>
      </w:r>
      <w:r w:rsidRPr="004F54FE">
        <w:rPr>
          <w:rFonts w:ascii="Arial" w:hAnsi="Arial" w:cs="Arial"/>
          <w:sz w:val="20"/>
          <w:szCs w:val="20"/>
          <w:lang w:val="de-CH"/>
        </w:rPr>
        <w:t xml:space="preserve">vollständig oder teilweise zurückzuzahlen, zu verzinsen, durch Verrechnung oder Neuerung zu tilgen oder neu sicherzustellen, bevor nicht durch eine Bestätigung der Revisionsstelle erwiesen ist, dass die Überschuldung vollständig beseitigt ist. </w:t>
      </w:r>
    </w:p>
    <w:p w14:paraId="337F8692" w14:textId="50F3D3C8" w:rsidR="001F3059" w:rsidRPr="004F54FE" w:rsidRDefault="001F3059" w:rsidP="00074CDB">
      <w:pPr>
        <w:pStyle w:val="Listenabsatz"/>
        <w:spacing w:line="300" w:lineRule="exact"/>
        <w:rPr>
          <w:rFonts w:ascii="Arial" w:hAnsi="Arial" w:cs="Arial"/>
          <w:sz w:val="20"/>
          <w:szCs w:val="20"/>
          <w:lang w:val="de-CH"/>
        </w:rPr>
      </w:pPr>
      <w:r w:rsidRPr="004F54FE">
        <w:rPr>
          <w:rFonts w:ascii="Arial" w:hAnsi="Arial" w:cs="Arial"/>
          <w:sz w:val="20"/>
          <w:szCs w:val="20"/>
          <w:lang w:val="de-CH"/>
        </w:rPr>
        <w:t>Im Fall des Konkurses oder der Nachlassliquidation des Gläubigers</w:t>
      </w:r>
      <w:r w:rsidR="004F54FE">
        <w:rPr>
          <w:rFonts w:ascii="Arial" w:hAnsi="Arial" w:cs="Arial"/>
          <w:sz w:val="20"/>
          <w:szCs w:val="20"/>
          <w:lang w:val="de-CH"/>
        </w:rPr>
        <w:t xml:space="preserve"> / </w:t>
      </w:r>
      <w:r w:rsidRPr="004F54FE">
        <w:rPr>
          <w:rFonts w:ascii="Arial" w:hAnsi="Arial" w:cs="Arial"/>
          <w:sz w:val="20"/>
          <w:szCs w:val="20"/>
          <w:lang w:val="de-CH"/>
        </w:rPr>
        <w:t>der Gläubigerin kann der Schuldner</w:t>
      </w:r>
      <w:r w:rsidR="004F54FE">
        <w:rPr>
          <w:rFonts w:ascii="Arial" w:hAnsi="Arial" w:cs="Arial"/>
          <w:sz w:val="20"/>
          <w:szCs w:val="20"/>
          <w:lang w:val="de-CH"/>
        </w:rPr>
        <w:t xml:space="preserve"> /</w:t>
      </w:r>
      <w:r w:rsidRPr="004F54FE">
        <w:rPr>
          <w:rFonts w:ascii="Arial" w:hAnsi="Arial" w:cs="Arial"/>
          <w:sz w:val="20"/>
          <w:szCs w:val="20"/>
          <w:lang w:val="de-CH"/>
        </w:rPr>
        <w:t xml:space="preserve"> die Schuldnerin die vom Rangrücktritt erfassten Forderungen mit eigenen Forderungen gegen den Gläubiger</w:t>
      </w:r>
      <w:r w:rsidR="004F54FE">
        <w:rPr>
          <w:rFonts w:ascii="Arial" w:hAnsi="Arial" w:cs="Arial"/>
          <w:sz w:val="20"/>
          <w:szCs w:val="20"/>
          <w:lang w:val="de-CH"/>
        </w:rPr>
        <w:t xml:space="preserve"> /</w:t>
      </w:r>
      <w:r w:rsidRPr="004F54FE">
        <w:rPr>
          <w:rFonts w:ascii="Arial" w:hAnsi="Arial" w:cs="Arial"/>
          <w:sz w:val="20"/>
          <w:szCs w:val="20"/>
          <w:lang w:val="de-CH"/>
        </w:rPr>
        <w:t xml:space="preserve"> die Gläubigerin verrechnen. </w:t>
      </w:r>
    </w:p>
    <w:p w14:paraId="3E5A65BB" w14:textId="41DB282F" w:rsidR="001F3059" w:rsidRPr="004F54FE" w:rsidRDefault="001F3059" w:rsidP="00074CDB">
      <w:pPr>
        <w:pStyle w:val="Listenabsatz"/>
        <w:spacing w:line="300" w:lineRule="exact"/>
        <w:rPr>
          <w:rFonts w:ascii="Arial" w:hAnsi="Arial" w:cs="Arial"/>
          <w:sz w:val="20"/>
          <w:szCs w:val="20"/>
          <w:lang w:val="de-CH"/>
        </w:rPr>
      </w:pPr>
      <w:r w:rsidRPr="00CE1489">
        <w:rPr>
          <w:rFonts w:ascii="Arial" w:hAnsi="Arial" w:cs="Arial"/>
          <w:sz w:val="20"/>
          <w:szCs w:val="20"/>
          <w:lang w:val="de-CH"/>
        </w:rPr>
        <w:t>Falls für die vom Rangrücktritt erfassten Forderungen Sicherheiten bestellt wurden, wird das Recht des Gläubigers</w:t>
      </w:r>
      <w:r w:rsidR="004F54FE">
        <w:rPr>
          <w:rFonts w:ascii="Arial" w:hAnsi="Arial" w:cs="Arial"/>
          <w:sz w:val="20"/>
          <w:szCs w:val="20"/>
          <w:lang w:val="de-CH"/>
        </w:rPr>
        <w:t xml:space="preserve"> /</w:t>
      </w:r>
      <w:r w:rsidRPr="00CE1489">
        <w:rPr>
          <w:rFonts w:ascii="Arial" w:hAnsi="Arial" w:cs="Arial"/>
          <w:sz w:val="20"/>
          <w:szCs w:val="20"/>
          <w:lang w:val="de-CH"/>
        </w:rPr>
        <w:t xml:space="preserve"> der Gläubigerin, aus diesen Sicherheiten Befriedigung zu verlangen, während der Dauer des Rangrücktritts ausgeschlossen. </w:t>
      </w:r>
      <w:r w:rsidRPr="004F54FE">
        <w:rPr>
          <w:rFonts w:ascii="Arial" w:hAnsi="Arial" w:cs="Arial"/>
          <w:sz w:val="20"/>
          <w:szCs w:val="20"/>
          <w:lang w:val="de-CH"/>
        </w:rPr>
        <w:t>Vorbehalten bleiben durch Dritte bestellte Sicherheiten, für die kein Regressrecht gegenüber der Gesellschaft besteht.</w:t>
      </w:r>
    </w:p>
    <w:p w14:paraId="2CFD96D8" w14:textId="77777777" w:rsidR="001F3059" w:rsidRPr="00CE1489" w:rsidRDefault="001F3059" w:rsidP="00074CDB">
      <w:pPr>
        <w:tabs>
          <w:tab w:val="left" w:pos="720"/>
        </w:tabs>
        <w:autoSpaceDE w:val="0"/>
        <w:autoSpaceDN w:val="0"/>
        <w:adjustRightInd w:val="0"/>
        <w:spacing w:after="0" w:line="300" w:lineRule="exact"/>
        <w:rPr>
          <w:rFonts w:ascii="Arial" w:hAnsi="Arial" w:cs="Arial"/>
          <w:b/>
          <w:bCs/>
          <w:color w:val="000000"/>
          <w:sz w:val="20"/>
          <w:szCs w:val="20"/>
        </w:rPr>
      </w:pPr>
    </w:p>
    <w:p w14:paraId="1790A321" w14:textId="77777777" w:rsidR="001F3059" w:rsidRPr="00CE1489" w:rsidRDefault="001F3059" w:rsidP="00074CDB">
      <w:pPr>
        <w:pStyle w:val="Listenabsatz"/>
        <w:numPr>
          <w:ilvl w:val="0"/>
          <w:numId w:val="28"/>
        </w:numPr>
        <w:spacing w:line="300" w:lineRule="exact"/>
        <w:rPr>
          <w:rFonts w:ascii="Arial" w:hAnsi="Arial" w:cs="Arial"/>
          <w:b/>
          <w:bCs/>
          <w:sz w:val="20"/>
          <w:szCs w:val="20"/>
        </w:rPr>
      </w:pPr>
      <w:r w:rsidRPr="00CE1489">
        <w:rPr>
          <w:rFonts w:ascii="Arial" w:hAnsi="Arial" w:cs="Arial"/>
          <w:b/>
          <w:bCs/>
          <w:sz w:val="20"/>
          <w:szCs w:val="20"/>
        </w:rPr>
        <w:t xml:space="preserve">Dauer und </w:t>
      </w:r>
      <w:proofErr w:type="spellStart"/>
      <w:r w:rsidRPr="00CE1489">
        <w:rPr>
          <w:rFonts w:ascii="Arial" w:hAnsi="Arial" w:cs="Arial"/>
          <w:b/>
          <w:bCs/>
          <w:sz w:val="20"/>
          <w:szCs w:val="20"/>
        </w:rPr>
        <w:t>Inkrafttreten</w:t>
      </w:r>
      <w:proofErr w:type="spellEnd"/>
      <w:r w:rsidRPr="00CE1489">
        <w:rPr>
          <w:rFonts w:ascii="Arial" w:hAnsi="Arial" w:cs="Arial"/>
          <w:b/>
          <w:bCs/>
          <w:sz w:val="20"/>
          <w:szCs w:val="20"/>
        </w:rPr>
        <w:t xml:space="preserve"> der </w:t>
      </w:r>
      <w:proofErr w:type="spellStart"/>
      <w:r w:rsidRPr="00CE1489">
        <w:rPr>
          <w:rFonts w:ascii="Arial" w:hAnsi="Arial" w:cs="Arial"/>
          <w:b/>
          <w:bCs/>
          <w:sz w:val="20"/>
          <w:szCs w:val="20"/>
        </w:rPr>
        <w:t>Vereinbarung</w:t>
      </w:r>
      <w:proofErr w:type="spellEnd"/>
    </w:p>
    <w:p w14:paraId="22CEE77B" w14:textId="77777777" w:rsidR="001F3059" w:rsidRPr="004F54FE" w:rsidRDefault="001F3059" w:rsidP="00074CDB">
      <w:pPr>
        <w:pStyle w:val="Listenabsatz"/>
        <w:spacing w:line="300" w:lineRule="exact"/>
        <w:rPr>
          <w:rFonts w:ascii="Arial" w:hAnsi="Arial" w:cs="Arial"/>
          <w:b/>
          <w:bCs/>
          <w:sz w:val="20"/>
          <w:szCs w:val="20"/>
          <w:lang w:val="de-CH"/>
        </w:rPr>
      </w:pPr>
      <w:r w:rsidRPr="004F54FE">
        <w:rPr>
          <w:rFonts w:ascii="Arial" w:hAnsi="Arial" w:cs="Arial"/>
          <w:sz w:val="20"/>
          <w:szCs w:val="20"/>
          <w:lang w:val="de-CH"/>
        </w:rPr>
        <w:t>Diese Vereinbarung tritt mit der Unterzeichnung durch die Parteien in Kraft.</w:t>
      </w:r>
    </w:p>
    <w:p w14:paraId="76931FE3" w14:textId="74E8142D" w:rsidR="001F3059" w:rsidRPr="004F54FE" w:rsidRDefault="001F3059" w:rsidP="00074CDB">
      <w:pPr>
        <w:pStyle w:val="Listenabsatz"/>
        <w:spacing w:line="300" w:lineRule="exact"/>
        <w:rPr>
          <w:rFonts w:ascii="Arial" w:hAnsi="Arial" w:cs="Arial"/>
          <w:sz w:val="20"/>
          <w:szCs w:val="20"/>
          <w:lang w:val="de-CH"/>
        </w:rPr>
      </w:pPr>
      <w:r w:rsidRPr="004F54FE">
        <w:rPr>
          <w:rFonts w:ascii="Arial" w:hAnsi="Arial" w:cs="Arial"/>
          <w:sz w:val="20"/>
          <w:szCs w:val="20"/>
          <w:lang w:val="de-CH"/>
        </w:rPr>
        <w:t>Diese Vereinbarung bleibt so lange in Kraft, bis die Überschuldung des Schuldners</w:t>
      </w:r>
      <w:r w:rsidR="004F54FE">
        <w:rPr>
          <w:rFonts w:ascii="Arial" w:hAnsi="Arial" w:cs="Arial"/>
          <w:sz w:val="20"/>
          <w:szCs w:val="20"/>
          <w:lang w:val="de-CH"/>
        </w:rPr>
        <w:t xml:space="preserve"> /</w:t>
      </w:r>
      <w:r w:rsidRPr="004F54FE">
        <w:rPr>
          <w:rFonts w:ascii="Arial" w:hAnsi="Arial" w:cs="Arial"/>
          <w:sz w:val="20"/>
          <w:szCs w:val="20"/>
          <w:lang w:val="de-CH"/>
        </w:rPr>
        <w:t xml:space="preserve"> der </w:t>
      </w:r>
      <w:r w:rsidRPr="004F54FE">
        <w:rPr>
          <w:rFonts w:ascii="Arial" w:hAnsi="Arial" w:cs="Arial"/>
          <w:bCs/>
          <w:sz w:val="20"/>
          <w:szCs w:val="20"/>
          <w:lang w:val="de-CH"/>
        </w:rPr>
        <w:t xml:space="preserve">Schuldnerin </w:t>
      </w:r>
      <w:r w:rsidRPr="004F54FE">
        <w:rPr>
          <w:rFonts w:ascii="Arial" w:hAnsi="Arial" w:cs="Arial"/>
          <w:sz w:val="20"/>
          <w:szCs w:val="20"/>
          <w:lang w:val="de-CH"/>
        </w:rPr>
        <w:t>beseitigt ist. Eine frühere Kündigung der Vereinbarung ist weder durch den Gläubiger</w:t>
      </w:r>
      <w:r w:rsidR="004F54FE">
        <w:rPr>
          <w:rFonts w:ascii="Arial" w:hAnsi="Arial" w:cs="Arial"/>
          <w:sz w:val="20"/>
          <w:szCs w:val="20"/>
          <w:lang w:val="de-CH"/>
        </w:rPr>
        <w:t xml:space="preserve"> /</w:t>
      </w:r>
      <w:r w:rsidRPr="004F54FE">
        <w:rPr>
          <w:rFonts w:ascii="Arial" w:hAnsi="Arial" w:cs="Arial"/>
          <w:sz w:val="20"/>
          <w:szCs w:val="20"/>
          <w:lang w:val="de-CH"/>
        </w:rPr>
        <w:t xml:space="preserve"> die Gläubigerin noch durch den Schuldner</w:t>
      </w:r>
      <w:r w:rsidR="004F54FE">
        <w:rPr>
          <w:rFonts w:ascii="Arial" w:hAnsi="Arial" w:cs="Arial"/>
          <w:sz w:val="20"/>
          <w:szCs w:val="20"/>
          <w:lang w:val="de-CH"/>
        </w:rPr>
        <w:t xml:space="preserve"> /</w:t>
      </w:r>
      <w:r w:rsidRPr="004F54FE">
        <w:rPr>
          <w:rFonts w:ascii="Arial" w:hAnsi="Arial" w:cs="Arial"/>
          <w:sz w:val="20"/>
          <w:szCs w:val="20"/>
          <w:lang w:val="de-CH"/>
        </w:rPr>
        <w:t xml:space="preserve"> die </w:t>
      </w:r>
      <w:r w:rsidRPr="004F54FE">
        <w:rPr>
          <w:rFonts w:ascii="Arial" w:hAnsi="Arial" w:cs="Arial"/>
          <w:bCs/>
          <w:sz w:val="20"/>
          <w:szCs w:val="20"/>
          <w:lang w:val="de-CH"/>
        </w:rPr>
        <w:t xml:space="preserve">Schuldnerin </w:t>
      </w:r>
      <w:r w:rsidRPr="004F54FE">
        <w:rPr>
          <w:rFonts w:ascii="Arial" w:hAnsi="Arial" w:cs="Arial"/>
          <w:sz w:val="20"/>
          <w:szCs w:val="20"/>
          <w:lang w:val="de-CH"/>
        </w:rPr>
        <w:t>zulässig.</w:t>
      </w:r>
    </w:p>
    <w:p w14:paraId="053B4F3D" w14:textId="77777777" w:rsidR="001F3059" w:rsidRPr="00CE1489" w:rsidRDefault="001F3059" w:rsidP="00074CDB">
      <w:pPr>
        <w:pStyle w:val="Listenabsatz"/>
        <w:spacing w:line="300" w:lineRule="exact"/>
        <w:rPr>
          <w:rFonts w:ascii="Arial" w:hAnsi="Arial" w:cs="Arial"/>
          <w:sz w:val="20"/>
          <w:szCs w:val="20"/>
        </w:rPr>
      </w:pPr>
      <w:proofErr w:type="spellStart"/>
      <w:r w:rsidRPr="00CE1489">
        <w:rPr>
          <w:rFonts w:ascii="Arial" w:hAnsi="Arial" w:cs="Arial"/>
          <w:sz w:val="20"/>
          <w:szCs w:val="20"/>
        </w:rPr>
        <w:t>Diese</w:t>
      </w:r>
      <w:proofErr w:type="spellEnd"/>
      <w:r w:rsidRPr="00CE1489">
        <w:rPr>
          <w:rFonts w:ascii="Arial" w:hAnsi="Arial" w:cs="Arial"/>
          <w:sz w:val="20"/>
          <w:szCs w:val="20"/>
        </w:rPr>
        <w:t xml:space="preserve"> </w:t>
      </w:r>
      <w:proofErr w:type="spellStart"/>
      <w:r w:rsidRPr="00CE1489">
        <w:rPr>
          <w:rFonts w:ascii="Arial" w:hAnsi="Arial" w:cs="Arial"/>
          <w:sz w:val="20"/>
          <w:szCs w:val="20"/>
        </w:rPr>
        <w:t>Vereinbarung</w:t>
      </w:r>
      <w:proofErr w:type="spellEnd"/>
      <w:r w:rsidRPr="00CE1489">
        <w:rPr>
          <w:rFonts w:ascii="Arial" w:hAnsi="Arial" w:cs="Arial"/>
          <w:sz w:val="20"/>
          <w:szCs w:val="20"/>
        </w:rPr>
        <w:t xml:space="preserve"> </w:t>
      </w:r>
      <w:proofErr w:type="spellStart"/>
      <w:r w:rsidRPr="00CE1489">
        <w:rPr>
          <w:rFonts w:ascii="Arial" w:hAnsi="Arial" w:cs="Arial"/>
          <w:sz w:val="20"/>
          <w:szCs w:val="20"/>
        </w:rPr>
        <w:t>fällt</w:t>
      </w:r>
      <w:proofErr w:type="spellEnd"/>
      <w:r w:rsidRPr="00CE1489">
        <w:rPr>
          <w:rFonts w:ascii="Arial" w:hAnsi="Arial" w:cs="Arial"/>
          <w:sz w:val="20"/>
          <w:szCs w:val="20"/>
        </w:rPr>
        <w:t xml:space="preserve"> </w:t>
      </w:r>
      <w:proofErr w:type="spellStart"/>
      <w:r w:rsidRPr="00CE1489">
        <w:rPr>
          <w:rFonts w:ascii="Arial" w:hAnsi="Arial" w:cs="Arial"/>
          <w:sz w:val="20"/>
          <w:szCs w:val="20"/>
        </w:rPr>
        <w:t>dahin</w:t>
      </w:r>
      <w:proofErr w:type="spellEnd"/>
      <w:r w:rsidRPr="00CE1489">
        <w:rPr>
          <w:rFonts w:ascii="Arial" w:hAnsi="Arial" w:cs="Arial"/>
          <w:sz w:val="20"/>
          <w:szCs w:val="20"/>
        </w:rPr>
        <w:t xml:space="preserve">, </w:t>
      </w:r>
    </w:p>
    <w:p w14:paraId="4F5B8FBB" w14:textId="265262D0" w:rsidR="001F3059" w:rsidRPr="004F54FE" w:rsidRDefault="001F3059" w:rsidP="00074CDB">
      <w:pPr>
        <w:pStyle w:val="Listenabsatz"/>
        <w:numPr>
          <w:ilvl w:val="2"/>
          <w:numId w:val="28"/>
        </w:numPr>
        <w:spacing w:line="300" w:lineRule="exact"/>
        <w:ind w:left="1134" w:hanging="283"/>
        <w:rPr>
          <w:rFonts w:ascii="Arial" w:hAnsi="Arial" w:cs="Arial"/>
          <w:sz w:val="20"/>
          <w:szCs w:val="20"/>
          <w:lang w:val="de-CH"/>
        </w:rPr>
      </w:pPr>
      <w:r w:rsidRPr="004F54FE">
        <w:rPr>
          <w:rFonts w:ascii="Arial" w:hAnsi="Arial" w:cs="Arial"/>
          <w:sz w:val="20"/>
          <w:szCs w:val="20"/>
          <w:lang w:val="de-CH"/>
        </w:rPr>
        <w:t>wenn der Gläubiger</w:t>
      </w:r>
      <w:r w:rsidR="004F54FE">
        <w:rPr>
          <w:rFonts w:ascii="Arial" w:hAnsi="Arial" w:cs="Arial"/>
          <w:sz w:val="20"/>
          <w:szCs w:val="20"/>
          <w:lang w:val="de-CH"/>
        </w:rPr>
        <w:t xml:space="preserve"> /</w:t>
      </w:r>
      <w:r w:rsidRPr="004F54FE">
        <w:rPr>
          <w:rFonts w:ascii="Arial" w:hAnsi="Arial" w:cs="Arial"/>
          <w:sz w:val="20"/>
          <w:szCs w:val="20"/>
          <w:lang w:val="de-CH"/>
        </w:rPr>
        <w:t xml:space="preserve"> die Gläubigerin auf die im Rang zurückgestellten Forderungen endgültig verzichtet; oder</w:t>
      </w:r>
    </w:p>
    <w:p w14:paraId="06A5D819" w14:textId="0DDA4DA8" w:rsidR="001F3059" w:rsidRPr="004F54FE" w:rsidRDefault="001F3059" w:rsidP="00074CDB">
      <w:pPr>
        <w:pStyle w:val="Listenabsatz"/>
        <w:numPr>
          <w:ilvl w:val="2"/>
          <w:numId w:val="28"/>
        </w:numPr>
        <w:spacing w:line="300" w:lineRule="exact"/>
        <w:ind w:left="1134" w:hanging="283"/>
        <w:rPr>
          <w:rFonts w:ascii="Arial" w:hAnsi="Arial" w:cs="Arial"/>
          <w:sz w:val="20"/>
          <w:szCs w:val="20"/>
          <w:lang w:val="de-CH"/>
        </w:rPr>
      </w:pPr>
      <w:r w:rsidRPr="004F54FE">
        <w:rPr>
          <w:rFonts w:ascii="Arial" w:hAnsi="Arial" w:cs="Arial"/>
          <w:sz w:val="20"/>
          <w:szCs w:val="20"/>
          <w:lang w:val="de-CH"/>
        </w:rPr>
        <w:t xml:space="preserve">wenn die im Rang zurückgestellten Forderungen zur Liberierung von Aktienkapital oder von Partizipationskapital der Gesellschaft verwendet und damit Aktien respektive Partizipationsscheine zugunsten </w:t>
      </w:r>
      <w:r w:rsidR="004F54FE">
        <w:rPr>
          <w:rFonts w:ascii="Arial" w:hAnsi="Arial" w:cs="Arial"/>
          <w:sz w:val="20"/>
          <w:szCs w:val="20"/>
          <w:lang w:val="de-CH"/>
        </w:rPr>
        <w:t xml:space="preserve">des Gläubigers / </w:t>
      </w:r>
      <w:r w:rsidRPr="004F54FE">
        <w:rPr>
          <w:rFonts w:ascii="Arial" w:hAnsi="Arial" w:cs="Arial"/>
          <w:sz w:val="20"/>
          <w:szCs w:val="20"/>
          <w:lang w:val="de-CH"/>
        </w:rPr>
        <w:t xml:space="preserve">der Gläubigerin geschaffen werden respektive solche </w:t>
      </w:r>
      <w:r w:rsidR="004F54FE">
        <w:rPr>
          <w:rFonts w:ascii="Arial" w:hAnsi="Arial" w:cs="Arial"/>
          <w:sz w:val="20"/>
          <w:szCs w:val="20"/>
          <w:lang w:val="de-CH"/>
        </w:rPr>
        <w:t xml:space="preserve">dem Gläubiger / </w:t>
      </w:r>
      <w:r w:rsidRPr="004F54FE">
        <w:rPr>
          <w:rFonts w:ascii="Arial" w:hAnsi="Arial" w:cs="Arial"/>
          <w:sz w:val="20"/>
          <w:szCs w:val="20"/>
          <w:lang w:val="de-CH"/>
        </w:rPr>
        <w:t>der Gläubigerin vollliberiert werden.</w:t>
      </w:r>
    </w:p>
    <w:p w14:paraId="61C93AC5" w14:textId="77777777" w:rsidR="00074CDB" w:rsidRPr="00CE1489" w:rsidRDefault="00074CDB" w:rsidP="00074CDB">
      <w:pPr>
        <w:spacing w:after="0" w:line="300" w:lineRule="exact"/>
        <w:rPr>
          <w:rFonts w:ascii="Arial" w:hAnsi="Arial" w:cs="Arial"/>
          <w:sz w:val="20"/>
          <w:szCs w:val="20"/>
        </w:rPr>
      </w:pPr>
    </w:p>
    <w:p w14:paraId="2FE49693" w14:textId="77777777" w:rsidR="001F3059" w:rsidRPr="00CE1489" w:rsidRDefault="001F3059" w:rsidP="00074CDB">
      <w:pPr>
        <w:pStyle w:val="Listenabsatz"/>
        <w:numPr>
          <w:ilvl w:val="0"/>
          <w:numId w:val="28"/>
        </w:numPr>
        <w:spacing w:line="300" w:lineRule="exact"/>
        <w:rPr>
          <w:rFonts w:ascii="Arial" w:hAnsi="Arial" w:cs="Arial"/>
          <w:b/>
          <w:bCs/>
          <w:sz w:val="20"/>
          <w:szCs w:val="20"/>
        </w:rPr>
      </w:pPr>
      <w:proofErr w:type="spellStart"/>
      <w:r w:rsidRPr="00CE1489">
        <w:rPr>
          <w:rFonts w:ascii="Arial" w:hAnsi="Arial" w:cs="Arial"/>
          <w:b/>
          <w:bCs/>
          <w:sz w:val="20"/>
          <w:szCs w:val="20"/>
        </w:rPr>
        <w:t>Aufhebung</w:t>
      </w:r>
      <w:proofErr w:type="spellEnd"/>
      <w:r w:rsidRPr="00CE1489">
        <w:rPr>
          <w:rFonts w:ascii="Arial" w:hAnsi="Arial" w:cs="Arial"/>
          <w:b/>
          <w:bCs/>
          <w:sz w:val="20"/>
          <w:szCs w:val="20"/>
        </w:rPr>
        <w:t xml:space="preserve"> der </w:t>
      </w:r>
      <w:proofErr w:type="spellStart"/>
      <w:r w:rsidRPr="00CE1489">
        <w:rPr>
          <w:rFonts w:ascii="Arial" w:hAnsi="Arial" w:cs="Arial"/>
          <w:b/>
          <w:bCs/>
          <w:sz w:val="20"/>
          <w:szCs w:val="20"/>
        </w:rPr>
        <w:t>Vereinbarung</w:t>
      </w:r>
      <w:proofErr w:type="spellEnd"/>
    </w:p>
    <w:p w14:paraId="6F7147DC" w14:textId="77777777" w:rsidR="001F3059" w:rsidRPr="004F54FE" w:rsidRDefault="001F3059" w:rsidP="00074CDB">
      <w:pPr>
        <w:pStyle w:val="Listenabsatz"/>
        <w:spacing w:line="300" w:lineRule="exact"/>
        <w:rPr>
          <w:rFonts w:ascii="Arial" w:hAnsi="Arial" w:cs="Arial"/>
          <w:sz w:val="20"/>
          <w:szCs w:val="20"/>
          <w:lang w:val="de-CH"/>
        </w:rPr>
      </w:pPr>
      <w:r w:rsidRPr="004F54FE">
        <w:rPr>
          <w:rFonts w:ascii="Arial" w:hAnsi="Arial" w:cs="Arial"/>
          <w:sz w:val="20"/>
          <w:szCs w:val="20"/>
          <w:lang w:val="de-CH"/>
        </w:rPr>
        <w:t>Diese Vereinbarung kann durch die Parteien nur aufgehoben werden,</w:t>
      </w:r>
    </w:p>
    <w:p w14:paraId="67DEC78B" w14:textId="18F17033" w:rsidR="001F3059" w:rsidRPr="004F54FE" w:rsidRDefault="001F3059" w:rsidP="00074CDB">
      <w:pPr>
        <w:pStyle w:val="Listenabsatz"/>
        <w:numPr>
          <w:ilvl w:val="2"/>
          <w:numId w:val="28"/>
        </w:numPr>
        <w:spacing w:line="300" w:lineRule="exact"/>
        <w:rPr>
          <w:rFonts w:ascii="Arial" w:hAnsi="Arial" w:cs="Arial"/>
          <w:sz w:val="20"/>
          <w:szCs w:val="20"/>
          <w:lang w:val="de-CH"/>
        </w:rPr>
      </w:pPr>
      <w:r w:rsidRPr="004F54FE">
        <w:rPr>
          <w:rFonts w:ascii="Arial" w:hAnsi="Arial" w:cs="Arial"/>
          <w:sz w:val="20"/>
          <w:szCs w:val="20"/>
          <w:lang w:val="de-CH"/>
        </w:rPr>
        <w:t>wenn sich aus einer im Sinn der Schweizer Prüfungsstandards geprüften (Zwischen-)</w:t>
      </w:r>
      <w:r w:rsidR="004F54FE">
        <w:rPr>
          <w:rFonts w:ascii="Arial" w:hAnsi="Arial" w:cs="Arial"/>
          <w:sz w:val="20"/>
          <w:szCs w:val="20"/>
          <w:lang w:val="de-CH"/>
        </w:rPr>
        <w:br/>
      </w:r>
      <w:r w:rsidRPr="004F54FE">
        <w:rPr>
          <w:rFonts w:ascii="Arial" w:hAnsi="Arial" w:cs="Arial"/>
          <w:sz w:val="20"/>
          <w:szCs w:val="20"/>
          <w:lang w:val="de-CH"/>
        </w:rPr>
        <w:t>Bilanz ergibt, dass unter Berücksichtigung aller im Rang zurückgestellten Forderungen sämtliche Verbindlichkeiten der Gesellschaft durch Aktiven gedeckt sind; wird die Gesellschaft ordentlich geprüft, genügt es, wenn dazu ein zusammenfassender Bericht der Revisionsstelle ohne Erwähnung von Art. 725 Abs. 2 OR vorliegt; oder</w:t>
      </w:r>
    </w:p>
    <w:p w14:paraId="689A0CD0" w14:textId="77777777" w:rsidR="001F3059" w:rsidRPr="004F54FE" w:rsidRDefault="001F3059" w:rsidP="00074CDB">
      <w:pPr>
        <w:pStyle w:val="Listenabsatz"/>
        <w:numPr>
          <w:ilvl w:val="2"/>
          <w:numId w:val="28"/>
        </w:numPr>
        <w:spacing w:line="300" w:lineRule="exact"/>
        <w:rPr>
          <w:rFonts w:ascii="Arial" w:hAnsi="Arial" w:cs="Arial"/>
          <w:sz w:val="20"/>
          <w:szCs w:val="20"/>
          <w:lang w:val="de-CH"/>
        </w:rPr>
      </w:pPr>
      <w:r w:rsidRPr="004F54FE">
        <w:rPr>
          <w:rFonts w:ascii="Arial" w:hAnsi="Arial" w:cs="Arial"/>
          <w:sz w:val="20"/>
          <w:szCs w:val="20"/>
          <w:lang w:val="de-CH"/>
        </w:rPr>
        <w:t>wenn die vorliegende Vereinbarung durch einen anderen in Höhe und Ausgestaltung genügenden Rangrücktritt ersetzt wird (sei dies durch denselben oder durch einen anderen Gläubiger).</w:t>
      </w:r>
      <w:r w:rsidRPr="004F54FE">
        <w:rPr>
          <w:rFonts w:ascii="Arial" w:hAnsi="Arial" w:cs="Arial"/>
          <w:sz w:val="20"/>
          <w:szCs w:val="20"/>
          <w:lang w:val="de-CH"/>
        </w:rPr>
        <w:br/>
      </w:r>
    </w:p>
    <w:p w14:paraId="78EA8849" w14:textId="77777777" w:rsidR="001F3059" w:rsidRPr="00CE1489" w:rsidRDefault="001F3059" w:rsidP="00074CDB">
      <w:pPr>
        <w:pStyle w:val="Listenabsatz"/>
        <w:numPr>
          <w:ilvl w:val="0"/>
          <w:numId w:val="28"/>
        </w:numPr>
        <w:spacing w:line="300" w:lineRule="exact"/>
        <w:rPr>
          <w:rFonts w:ascii="Arial" w:hAnsi="Arial" w:cs="Arial"/>
          <w:b/>
          <w:bCs/>
          <w:sz w:val="20"/>
          <w:szCs w:val="20"/>
        </w:rPr>
      </w:pPr>
      <w:proofErr w:type="spellStart"/>
      <w:r w:rsidRPr="00CE1489">
        <w:rPr>
          <w:rFonts w:ascii="Arial" w:hAnsi="Arial" w:cs="Arial"/>
          <w:b/>
          <w:bCs/>
          <w:sz w:val="20"/>
          <w:szCs w:val="20"/>
        </w:rPr>
        <w:lastRenderedPageBreak/>
        <w:t>Änderungen</w:t>
      </w:r>
      <w:proofErr w:type="spellEnd"/>
      <w:r w:rsidRPr="00CE1489">
        <w:rPr>
          <w:rFonts w:ascii="Arial" w:hAnsi="Arial" w:cs="Arial"/>
          <w:b/>
          <w:bCs/>
          <w:sz w:val="20"/>
          <w:szCs w:val="20"/>
        </w:rPr>
        <w:t xml:space="preserve"> </w:t>
      </w:r>
      <w:proofErr w:type="spellStart"/>
      <w:r w:rsidRPr="00CE1489">
        <w:rPr>
          <w:rFonts w:ascii="Arial" w:hAnsi="Arial" w:cs="Arial"/>
          <w:b/>
          <w:bCs/>
          <w:sz w:val="20"/>
          <w:szCs w:val="20"/>
        </w:rPr>
        <w:t>oder</w:t>
      </w:r>
      <w:proofErr w:type="spellEnd"/>
      <w:r w:rsidRPr="00CE1489">
        <w:rPr>
          <w:rFonts w:ascii="Arial" w:hAnsi="Arial" w:cs="Arial"/>
          <w:b/>
          <w:bCs/>
          <w:sz w:val="20"/>
          <w:szCs w:val="20"/>
        </w:rPr>
        <w:t xml:space="preserve"> </w:t>
      </w:r>
      <w:proofErr w:type="spellStart"/>
      <w:r w:rsidRPr="00CE1489">
        <w:rPr>
          <w:rFonts w:ascii="Arial" w:hAnsi="Arial" w:cs="Arial"/>
          <w:b/>
          <w:bCs/>
          <w:sz w:val="20"/>
          <w:szCs w:val="20"/>
        </w:rPr>
        <w:t>Ergänzungen</w:t>
      </w:r>
      <w:proofErr w:type="spellEnd"/>
    </w:p>
    <w:p w14:paraId="587B5AF8" w14:textId="77777777" w:rsidR="001F3059" w:rsidRPr="004F54FE" w:rsidRDefault="001F3059" w:rsidP="00074CDB">
      <w:pPr>
        <w:pStyle w:val="Listenabsatz"/>
        <w:spacing w:line="300" w:lineRule="exact"/>
        <w:rPr>
          <w:rFonts w:ascii="Arial" w:hAnsi="Arial" w:cs="Arial"/>
          <w:sz w:val="20"/>
          <w:szCs w:val="20"/>
          <w:lang w:val="de-CH"/>
        </w:rPr>
      </w:pPr>
      <w:r w:rsidRPr="004F54FE">
        <w:rPr>
          <w:rFonts w:ascii="Arial" w:hAnsi="Arial" w:cs="Arial"/>
          <w:sz w:val="20"/>
          <w:szCs w:val="20"/>
          <w:lang w:val="de-CH"/>
        </w:rPr>
        <w:t>Änderungen oder Ergänzungen dieser Vereinbarung bedürfen zu ihrer Gültigkeit der Schriftform.</w:t>
      </w:r>
      <w:r w:rsidRPr="004F54FE">
        <w:rPr>
          <w:rFonts w:ascii="Arial" w:hAnsi="Arial" w:cs="Arial"/>
          <w:sz w:val="20"/>
          <w:szCs w:val="20"/>
          <w:lang w:val="de-CH"/>
        </w:rPr>
        <w:br/>
      </w:r>
    </w:p>
    <w:p w14:paraId="0F5DBF14" w14:textId="77777777" w:rsidR="001F3059" w:rsidRPr="00CE1489" w:rsidRDefault="001F3059" w:rsidP="00074CDB">
      <w:pPr>
        <w:pStyle w:val="Listenabsatz"/>
        <w:numPr>
          <w:ilvl w:val="0"/>
          <w:numId w:val="28"/>
        </w:numPr>
        <w:spacing w:line="300" w:lineRule="exact"/>
        <w:rPr>
          <w:rFonts w:ascii="Arial" w:hAnsi="Arial" w:cs="Arial"/>
          <w:b/>
          <w:bCs/>
          <w:sz w:val="20"/>
          <w:szCs w:val="20"/>
        </w:rPr>
      </w:pPr>
      <w:proofErr w:type="spellStart"/>
      <w:r w:rsidRPr="00CE1489">
        <w:rPr>
          <w:rFonts w:ascii="Arial" w:hAnsi="Arial" w:cs="Arial"/>
          <w:b/>
          <w:bCs/>
          <w:sz w:val="20"/>
          <w:szCs w:val="20"/>
        </w:rPr>
        <w:t>Teilunwirksamkeit</w:t>
      </w:r>
      <w:proofErr w:type="spellEnd"/>
    </w:p>
    <w:p w14:paraId="1A7813B9" w14:textId="63238946" w:rsidR="001F3059" w:rsidRPr="004F54FE" w:rsidRDefault="001F3059" w:rsidP="00074CDB">
      <w:pPr>
        <w:pStyle w:val="Listenabsatz"/>
        <w:spacing w:line="300" w:lineRule="exact"/>
        <w:rPr>
          <w:rFonts w:ascii="Arial" w:hAnsi="Arial" w:cs="Arial"/>
          <w:sz w:val="20"/>
          <w:szCs w:val="20"/>
          <w:lang w:val="de-CH"/>
        </w:rPr>
      </w:pPr>
      <w:r w:rsidRPr="004F54FE">
        <w:rPr>
          <w:rFonts w:ascii="Arial" w:hAnsi="Arial" w:cs="Arial"/>
          <w:sz w:val="20"/>
          <w:szCs w:val="20"/>
          <w:lang w:val="de-CH"/>
        </w:rPr>
        <w:t>Sollte eine Bestimmung dieser Vereinbarung oder eine Beilage dieser Vereinbarung ungültig sein oder werden, wird dadurch die Wirksamkeit der Vereinbarung im Übrigen nicht berührt. Die Parteien dieser Vereinbarung werden die unwirksame Bestimmung durch eine wirksame Bestimmung ersetzen, die dem gewollten wirtschaftlichen Zweck der ungültigen Bestimmung möglichst nahekommt. Dasselbe gilt auch für allfällige Vereinbarungslücken.</w:t>
      </w:r>
      <w:r w:rsidRPr="004F54FE">
        <w:rPr>
          <w:rFonts w:ascii="Arial" w:hAnsi="Arial" w:cs="Arial"/>
          <w:sz w:val="20"/>
          <w:szCs w:val="20"/>
          <w:lang w:val="de-CH"/>
        </w:rPr>
        <w:br/>
      </w:r>
    </w:p>
    <w:p w14:paraId="0B994F31" w14:textId="77777777" w:rsidR="001F3059" w:rsidRPr="00CE1489" w:rsidRDefault="001F3059" w:rsidP="00074CDB">
      <w:pPr>
        <w:pStyle w:val="Listenabsatz"/>
        <w:numPr>
          <w:ilvl w:val="0"/>
          <w:numId w:val="28"/>
        </w:numPr>
        <w:spacing w:line="300" w:lineRule="exact"/>
        <w:rPr>
          <w:rFonts w:ascii="Arial" w:hAnsi="Arial" w:cs="Arial"/>
          <w:b/>
          <w:bCs/>
          <w:sz w:val="20"/>
          <w:szCs w:val="20"/>
        </w:rPr>
      </w:pPr>
      <w:proofErr w:type="spellStart"/>
      <w:r w:rsidRPr="00CE1489">
        <w:rPr>
          <w:rFonts w:ascii="Arial" w:hAnsi="Arial" w:cs="Arial"/>
          <w:b/>
          <w:bCs/>
          <w:sz w:val="20"/>
          <w:szCs w:val="20"/>
        </w:rPr>
        <w:t>Anwendbares</w:t>
      </w:r>
      <w:proofErr w:type="spellEnd"/>
      <w:r w:rsidRPr="00CE1489">
        <w:rPr>
          <w:rFonts w:ascii="Arial" w:hAnsi="Arial" w:cs="Arial"/>
          <w:b/>
          <w:bCs/>
          <w:sz w:val="20"/>
          <w:szCs w:val="20"/>
        </w:rPr>
        <w:t xml:space="preserve"> </w:t>
      </w:r>
      <w:proofErr w:type="spellStart"/>
      <w:r w:rsidRPr="00CE1489">
        <w:rPr>
          <w:rFonts w:ascii="Arial" w:hAnsi="Arial" w:cs="Arial"/>
          <w:b/>
          <w:bCs/>
          <w:sz w:val="20"/>
          <w:szCs w:val="20"/>
        </w:rPr>
        <w:t>Recht</w:t>
      </w:r>
      <w:proofErr w:type="spellEnd"/>
      <w:r w:rsidRPr="00CE1489">
        <w:rPr>
          <w:rFonts w:ascii="Arial" w:hAnsi="Arial" w:cs="Arial"/>
          <w:b/>
          <w:bCs/>
          <w:sz w:val="20"/>
          <w:szCs w:val="20"/>
        </w:rPr>
        <w:t xml:space="preserve"> und </w:t>
      </w:r>
      <w:proofErr w:type="spellStart"/>
      <w:r w:rsidRPr="00CE1489">
        <w:rPr>
          <w:rFonts w:ascii="Arial" w:hAnsi="Arial" w:cs="Arial"/>
          <w:b/>
          <w:bCs/>
          <w:sz w:val="20"/>
          <w:szCs w:val="20"/>
        </w:rPr>
        <w:t>Gerichtsstand</w:t>
      </w:r>
      <w:proofErr w:type="spellEnd"/>
    </w:p>
    <w:p w14:paraId="137FBA02" w14:textId="77777777" w:rsidR="001F3059" w:rsidRPr="004F54FE" w:rsidRDefault="001F3059" w:rsidP="00074CDB">
      <w:pPr>
        <w:pStyle w:val="Listenabsatz"/>
        <w:spacing w:line="300" w:lineRule="exact"/>
        <w:rPr>
          <w:rFonts w:ascii="Arial" w:hAnsi="Arial" w:cs="Arial"/>
          <w:sz w:val="20"/>
          <w:szCs w:val="20"/>
          <w:lang w:val="de-CH"/>
        </w:rPr>
      </w:pPr>
      <w:r w:rsidRPr="004F54FE">
        <w:rPr>
          <w:rFonts w:ascii="Arial" w:hAnsi="Arial" w:cs="Arial"/>
          <w:sz w:val="20"/>
          <w:szCs w:val="20"/>
          <w:lang w:val="de-CH"/>
        </w:rPr>
        <w:t>Diese Vereinbarung untersteht ausschliesslich schweizerischem Recht, unter Ausschluss des Internationalen Privatrechts und des Wiener Kaufrechts.</w:t>
      </w:r>
    </w:p>
    <w:p w14:paraId="260FA2D7" w14:textId="77777777" w:rsidR="001F3059" w:rsidRPr="004F54FE" w:rsidRDefault="001F3059" w:rsidP="00074CDB">
      <w:pPr>
        <w:pStyle w:val="Listenabsatz"/>
        <w:spacing w:line="300" w:lineRule="exact"/>
        <w:rPr>
          <w:rFonts w:ascii="Arial" w:hAnsi="Arial" w:cs="Arial"/>
          <w:sz w:val="20"/>
          <w:szCs w:val="20"/>
          <w:lang w:val="de-CH"/>
        </w:rPr>
      </w:pPr>
      <w:r w:rsidRPr="004F54FE">
        <w:rPr>
          <w:rFonts w:ascii="Arial" w:hAnsi="Arial" w:cs="Arial"/>
          <w:sz w:val="20"/>
          <w:szCs w:val="20"/>
          <w:lang w:val="de-CH"/>
        </w:rPr>
        <w:t>Ausschliesslicher Gerichtsstand ist der Sitz der Gesellschaft.</w:t>
      </w:r>
    </w:p>
    <w:p w14:paraId="40E6C9DA" w14:textId="77777777" w:rsidR="001F3059" w:rsidRPr="00CE1489" w:rsidRDefault="001F3059" w:rsidP="00074CDB">
      <w:pPr>
        <w:autoSpaceDE w:val="0"/>
        <w:autoSpaceDN w:val="0"/>
        <w:adjustRightInd w:val="0"/>
        <w:spacing w:after="0" w:line="300" w:lineRule="exact"/>
        <w:rPr>
          <w:rFonts w:ascii="Arial" w:hAnsi="Arial" w:cs="Arial"/>
          <w:color w:val="000000"/>
          <w:sz w:val="20"/>
          <w:szCs w:val="20"/>
        </w:rPr>
      </w:pPr>
    </w:p>
    <w:p w14:paraId="60AD917A" w14:textId="77777777" w:rsidR="00074CDB" w:rsidRPr="00CE1489" w:rsidRDefault="00074CDB" w:rsidP="00074CDB">
      <w:pPr>
        <w:spacing w:after="0" w:line="300" w:lineRule="exact"/>
        <w:rPr>
          <w:rFonts w:ascii="Arial" w:hAnsi="Arial" w:cs="Arial"/>
          <w:sz w:val="20"/>
          <w:szCs w:val="20"/>
        </w:rPr>
      </w:pPr>
    </w:p>
    <w:p w14:paraId="0BBD43A2" w14:textId="66EF984D" w:rsidR="001F3059" w:rsidRPr="00CE1489" w:rsidRDefault="001F3059" w:rsidP="00074CDB">
      <w:pPr>
        <w:spacing w:after="0" w:line="300" w:lineRule="exact"/>
        <w:rPr>
          <w:rFonts w:ascii="Arial" w:hAnsi="Arial" w:cs="Arial"/>
          <w:sz w:val="20"/>
          <w:szCs w:val="20"/>
        </w:rPr>
      </w:pPr>
      <w:r w:rsidRPr="00CE1489">
        <w:rPr>
          <w:rFonts w:ascii="Arial" w:hAnsi="Arial" w:cs="Arial"/>
          <w:sz w:val="20"/>
          <w:szCs w:val="20"/>
        </w:rPr>
        <w:t xml:space="preserve">Ort/Datum: </w:t>
      </w:r>
      <w:r w:rsidRPr="00CE1489">
        <w:rPr>
          <w:rFonts w:ascii="Arial" w:hAnsi="Arial" w:cs="Arial"/>
          <w:sz w:val="20"/>
          <w:szCs w:val="20"/>
          <w:highlight w:val="lightGray"/>
        </w:rPr>
        <w:fldChar w:fldCharType="begin"/>
      </w:r>
      <w:r w:rsidRPr="00CE1489">
        <w:rPr>
          <w:rFonts w:ascii="Arial" w:hAnsi="Arial" w:cs="Arial"/>
          <w:sz w:val="20"/>
          <w:szCs w:val="20"/>
          <w:highlight w:val="lightGray"/>
        </w:rPr>
        <w:instrText xml:space="preserve"> MACROBUTTON  AblehnenAlleÄnderungenAngezeigt [Ort]</w:instrText>
      </w:r>
      <w:r w:rsidRPr="00CE1489">
        <w:rPr>
          <w:rFonts w:ascii="Arial" w:hAnsi="Arial" w:cs="Arial"/>
          <w:sz w:val="20"/>
          <w:szCs w:val="20"/>
          <w:highlight w:val="lightGray"/>
        </w:rPr>
        <w:fldChar w:fldCharType="end"/>
      </w:r>
      <w:r w:rsidRPr="00CE1489">
        <w:rPr>
          <w:rFonts w:ascii="Arial" w:hAnsi="Arial" w:cs="Arial"/>
          <w:sz w:val="20"/>
          <w:szCs w:val="20"/>
        </w:rPr>
        <w:t xml:space="preserve">, </w:t>
      </w:r>
      <w:bookmarkStart w:id="1" w:name="AS_Datumszeile"/>
      <w:bookmarkEnd w:id="1"/>
      <w:r w:rsidRPr="00CE1489">
        <w:rPr>
          <w:rFonts w:ascii="Arial" w:hAnsi="Arial" w:cs="Arial"/>
          <w:sz w:val="20"/>
          <w:szCs w:val="20"/>
        </w:rPr>
        <w:fldChar w:fldCharType="begin"/>
      </w:r>
      <w:r w:rsidRPr="00CE1489">
        <w:rPr>
          <w:rFonts w:ascii="Arial" w:hAnsi="Arial" w:cs="Arial"/>
          <w:sz w:val="20"/>
          <w:szCs w:val="20"/>
        </w:rPr>
        <w:instrText xml:space="preserve"> DATE  \@ "d. MMMM yyyy"  \* MERGEFORMAT </w:instrText>
      </w:r>
      <w:r w:rsidRPr="00CE1489">
        <w:rPr>
          <w:rFonts w:ascii="Arial" w:hAnsi="Arial" w:cs="Arial"/>
          <w:sz w:val="20"/>
          <w:szCs w:val="20"/>
        </w:rPr>
        <w:fldChar w:fldCharType="separate"/>
      </w:r>
      <w:r w:rsidR="00884212">
        <w:rPr>
          <w:rFonts w:ascii="Arial" w:hAnsi="Arial" w:cs="Arial"/>
          <w:noProof/>
          <w:sz w:val="20"/>
          <w:szCs w:val="20"/>
        </w:rPr>
        <w:t>22. Juli 2022</w:t>
      </w:r>
      <w:r w:rsidRPr="00CE1489">
        <w:rPr>
          <w:rFonts w:ascii="Arial" w:hAnsi="Arial" w:cs="Arial"/>
          <w:sz w:val="20"/>
          <w:szCs w:val="20"/>
        </w:rPr>
        <w:fldChar w:fldCharType="end"/>
      </w:r>
    </w:p>
    <w:p w14:paraId="6D0555F8" w14:textId="77777777" w:rsidR="00074CDB" w:rsidRPr="00CE1489" w:rsidRDefault="00074CDB" w:rsidP="00074CDB">
      <w:pPr>
        <w:spacing w:after="0" w:line="300" w:lineRule="exact"/>
        <w:rPr>
          <w:rFonts w:ascii="Arial" w:hAnsi="Arial" w:cs="Arial"/>
          <w:sz w:val="20"/>
          <w:szCs w:val="20"/>
        </w:rPr>
      </w:pPr>
    </w:p>
    <w:p w14:paraId="76D85B37" w14:textId="2D410EFA" w:rsidR="001F3059" w:rsidRPr="00CE1489" w:rsidRDefault="001F3059" w:rsidP="00074CDB">
      <w:pPr>
        <w:tabs>
          <w:tab w:val="left" w:pos="5103"/>
        </w:tabs>
        <w:spacing w:after="0" w:line="300" w:lineRule="exact"/>
        <w:rPr>
          <w:rFonts w:ascii="Arial" w:hAnsi="Arial" w:cs="Arial"/>
          <w:sz w:val="20"/>
          <w:szCs w:val="20"/>
        </w:rPr>
      </w:pPr>
      <w:r w:rsidRPr="00CE1489">
        <w:rPr>
          <w:rFonts w:ascii="Arial" w:hAnsi="Arial" w:cs="Arial"/>
          <w:sz w:val="20"/>
          <w:szCs w:val="20"/>
        </w:rPr>
        <w:t>Der Schuldner / Die Schuldnerin:</w:t>
      </w:r>
      <w:r w:rsidRPr="00CE1489">
        <w:rPr>
          <w:rFonts w:ascii="Arial" w:hAnsi="Arial" w:cs="Arial"/>
          <w:sz w:val="20"/>
          <w:szCs w:val="20"/>
        </w:rPr>
        <w:tab/>
        <w:t>Der Gläubiger / Die Gläubigerin:</w:t>
      </w:r>
    </w:p>
    <w:p w14:paraId="33E8532E" w14:textId="77777777" w:rsidR="00074CDB" w:rsidRPr="00CE1489" w:rsidRDefault="00074CDB" w:rsidP="00074CDB">
      <w:pPr>
        <w:tabs>
          <w:tab w:val="left" w:pos="5103"/>
        </w:tabs>
        <w:spacing w:after="0" w:line="300" w:lineRule="exact"/>
        <w:rPr>
          <w:rFonts w:ascii="Arial" w:hAnsi="Arial" w:cs="Arial"/>
          <w:sz w:val="20"/>
          <w:szCs w:val="20"/>
        </w:rPr>
      </w:pPr>
    </w:p>
    <w:p w14:paraId="6530441D" w14:textId="77777777" w:rsidR="001F3059" w:rsidRPr="00CE1489" w:rsidRDefault="001F3059" w:rsidP="00074CDB">
      <w:pPr>
        <w:tabs>
          <w:tab w:val="left" w:pos="5103"/>
        </w:tabs>
        <w:spacing w:after="0" w:line="300" w:lineRule="exact"/>
        <w:rPr>
          <w:rFonts w:ascii="Arial" w:hAnsi="Arial" w:cs="Arial"/>
          <w:color w:val="0070C0"/>
          <w:sz w:val="20"/>
          <w:szCs w:val="20"/>
        </w:rPr>
      </w:pPr>
      <w:r w:rsidRPr="00CE1489">
        <w:rPr>
          <w:rStyle w:val="Hervorhebung"/>
          <w:rFonts w:cs="Arial"/>
          <w:szCs w:val="20"/>
        </w:rPr>
        <w:t>[Firmenname Schuldner/-in]</w:t>
      </w:r>
      <w:r w:rsidRPr="00CE1489">
        <w:rPr>
          <w:rFonts w:ascii="Arial" w:hAnsi="Arial" w:cs="Arial"/>
          <w:color w:val="0070C0"/>
          <w:sz w:val="20"/>
          <w:szCs w:val="20"/>
        </w:rPr>
        <w:tab/>
      </w:r>
      <w:r w:rsidRPr="00CE1489">
        <w:rPr>
          <w:rStyle w:val="Hervorhebung"/>
          <w:rFonts w:cs="Arial"/>
          <w:szCs w:val="20"/>
        </w:rPr>
        <w:t>[Firmenname Gläubiger/-in]</w:t>
      </w:r>
    </w:p>
    <w:p w14:paraId="07B2058C" w14:textId="77777777" w:rsidR="001F3059" w:rsidRPr="00CE1489" w:rsidRDefault="001F3059" w:rsidP="00074CDB">
      <w:pPr>
        <w:tabs>
          <w:tab w:val="left" w:pos="5103"/>
        </w:tabs>
        <w:spacing w:after="0" w:line="300" w:lineRule="exact"/>
        <w:rPr>
          <w:rFonts w:ascii="Arial" w:hAnsi="Arial" w:cs="Arial"/>
          <w:sz w:val="20"/>
          <w:szCs w:val="20"/>
        </w:rPr>
      </w:pPr>
    </w:p>
    <w:p w14:paraId="2BA360C4" w14:textId="77777777" w:rsidR="001F3059" w:rsidRPr="00CE1489" w:rsidRDefault="001F3059" w:rsidP="00074CDB">
      <w:pPr>
        <w:tabs>
          <w:tab w:val="left" w:pos="5103"/>
        </w:tabs>
        <w:spacing w:after="0" w:line="300" w:lineRule="exact"/>
        <w:rPr>
          <w:rFonts w:ascii="Arial" w:hAnsi="Arial" w:cs="Arial"/>
          <w:sz w:val="20"/>
          <w:szCs w:val="20"/>
        </w:rPr>
      </w:pPr>
    </w:p>
    <w:p w14:paraId="35C40FD4" w14:textId="77777777" w:rsidR="001F3059" w:rsidRPr="00CE1489" w:rsidRDefault="001F3059" w:rsidP="00074CDB">
      <w:pPr>
        <w:tabs>
          <w:tab w:val="decimal" w:pos="1680"/>
          <w:tab w:val="left" w:pos="2520"/>
          <w:tab w:val="left" w:pos="5103"/>
        </w:tabs>
        <w:spacing w:after="0" w:line="300" w:lineRule="exact"/>
        <w:rPr>
          <w:rFonts w:ascii="Arial" w:hAnsi="Arial" w:cs="Arial"/>
          <w:bCs/>
          <w:sz w:val="20"/>
          <w:szCs w:val="20"/>
        </w:rPr>
      </w:pPr>
      <w:r w:rsidRPr="00CE1489">
        <w:rPr>
          <w:rFonts w:ascii="Arial" w:hAnsi="Arial" w:cs="Arial"/>
          <w:bCs/>
          <w:sz w:val="20"/>
          <w:szCs w:val="20"/>
          <w:highlight w:val="lightGray"/>
        </w:rPr>
        <w:fldChar w:fldCharType="begin"/>
      </w:r>
      <w:r w:rsidRPr="00CE1489">
        <w:rPr>
          <w:rFonts w:ascii="Arial" w:hAnsi="Arial" w:cs="Arial"/>
          <w:bCs/>
          <w:sz w:val="20"/>
          <w:szCs w:val="20"/>
          <w:highlight w:val="lightGray"/>
        </w:rPr>
        <w:instrText xml:space="preserve"> MACROBUTTON  AblehnenAlleÄnderungenAngezeigt [Rechtsverbindliche Unterschrift]</w:instrText>
      </w:r>
      <w:r w:rsidRPr="00CE1489">
        <w:rPr>
          <w:rFonts w:ascii="Arial" w:hAnsi="Arial" w:cs="Arial"/>
          <w:bCs/>
          <w:sz w:val="20"/>
          <w:szCs w:val="20"/>
          <w:highlight w:val="lightGray"/>
        </w:rPr>
        <w:fldChar w:fldCharType="end"/>
      </w:r>
      <w:r w:rsidRPr="00CE1489">
        <w:rPr>
          <w:rFonts w:ascii="Arial" w:hAnsi="Arial" w:cs="Arial"/>
          <w:bCs/>
          <w:sz w:val="20"/>
          <w:szCs w:val="20"/>
        </w:rPr>
        <w:tab/>
      </w:r>
      <w:r w:rsidRPr="00CE1489">
        <w:rPr>
          <w:rFonts w:ascii="Arial" w:hAnsi="Arial" w:cs="Arial"/>
          <w:bCs/>
          <w:sz w:val="20"/>
          <w:szCs w:val="20"/>
          <w:highlight w:val="lightGray"/>
        </w:rPr>
        <w:fldChar w:fldCharType="begin"/>
      </w:r>
      <w:r w:rsidRPr="00CE1489">
        <w:rPr>
          <w:rFonts w:ascii="Arial" w:hAnsi="Arial" w:cs="Arial"/>
          <w:bCs/>
          <w:sz w:val="20"/>
          <w:szCs w:val="20"/>
          <w:highlight w:val="lightGray"/>
        </w:rPr>
        <w:instrText xml:space="preserve"> MACROBUTTON  AblehnenAlleÄnderungenAngezeigt [Rechtsverbindliche Unterschrift]</w:instrText>
      </w:r>
      <w:r w:rsidRPr="00CE1489">
        <w:rPr>
          <w:rFonts w:ascii="Arial" w:hAnsi="Arial" w:cs="Arial"/>
          <w:bCs/>
          <w:sz w:val="20"/>
          <w:szCs w:val="20"/>
          <w:highlight w:val="lightGray"/>
        </w:rPr>
        <w:fldChar w:fldCharType="end"/>
      </w:r>
    </w:p>
    <w:p w14:paraId="3D9FFC93" w14:textId="77777777" w:rsidR="001F3059" w:rsidRPr="00CE1489" w:rsidRDefault="001F3059" w:rsidP="00074CDB">
      <w:pPr>
        <w:tabs>
          <w:tab w:val="decimal" w:pos="1680"/>
          <w:tab w:val="left" w:pos="2520"/>
          <w:tab w:val="left" w:pos="5103"/>
        </w:tabs>
        <w:spacing w:after="0" w:line="300" w:lineRule="exact"/>
        <w:rPr>
          <w:rFonts w:ascii="Arial" w:hAnsi="Arial" w:cs="Arial"/>
          <w:sz w:val="20"/>
          <w:szCs w:val="20"/>
        </w:rPr>
      </w:pPr>
      <w:r w:rsidRPr="00CE1489">
        <w:rPr>
          <w:rFonts w:ascii="Arial" w:hAnsi="Arial" w:cs="Arial"/>
          <w:bCs/>
          <w:sz w:val="20"/>
          <w:szCs w:val="20"/>
          <w:highlight w:val="lightGray"/>
        </w:rPr>
        <w:fldChar w:fldCharType="begin"/>
      </w:r>
      <w:r w:rsidRPr="00CE1489">
        <w:rPr>
          <w:rFonts w:ascii="Arial" w:hAnsi="Arial" w:cs="Arial"/>
          <w:bCs/>
          <w:sz w:val="20"/>
          <w:szCs w:val="20"/>
          <w:highlight w:val="lightGray"/>
        </w:rPr>
        <w:instrText xml:space="preserve"> MACROBUTTON  AblehnenAlleÄnderungenAngezeigt [Vor- und Nachname]</w:instrText>
      </w:r>
      <w:r w:rsidRPr="00CE1489">
        <w:rPr>
          <w:rFonts w:ascii="Arial" w:hAnsi="Arial" w:cs="Arial"/>
          <w:bCs/>
          <w:sz w:val="20"/>
          <w:szCs w:val="20"/>
          <w:highlight w:val="lightGray"/>
        </w:rPr>
        <w:fldChar w:fldCharType="end"/>
      </w:r>
      <w:r w:rsidRPr="00CE1489">
        <w:rPr>
          <w:rFonts w:ascii="Arial" w:hAnsi="Arial" w:cs="Arial"/>
          <w:bCs/>
          <w:sz w:val="20"/>
          <w:szCs w:val="20"/>
        </w:rPr>
        <w:tab/>
      </w:r>
      <w:r w:rsidRPr="00CE1489">
        <w:rPr>
          <w:rFonts w:ascii="Arial" w:hAnsi="Arial" w:cs="Arial"/>
          <w:bCs/>
          <w:sz w:val="20"/>
          <w:szCs w:val="20"/>
        </w:rPr>
        <w:tab/>
      </w:r>
      <w:r w:rsidRPr="00CE1489">
        <w:rPr>
          <w:rFonts w:ascii="Arial" w:hAnsi="Arial" w:cs="Arial"/>
          <w:bCs/>
          <w:sz w:val="20"/>
          <w:szCs w:val="20"/>
          <w:highlight w:val="lightGray"/>
        </w:rPr>
        <w:fldChar w:fldCharType="begin"/>
      </w:r>
      <w:r w:rsidRPr="00CE1489">
        <w:rPr>
          <w:rFonts w:ascii="Arial" w:hAnsi="Arial" w:cs="Arial"/>
          <w:bCs/>
          <w:sz w:val="20"/>
          <w:szCs w:val="20"/>
          <w:highlight w:val="lightGray"/>
        </w:rPr>
        <w:instrText xml:space="preserve"> MACROBUTTON  AblehnenAlleÄnderungenAngezeigt [Vor- und Nachname]</w:instrText>
      </w:r>
      <w:r w:rsidRPr="00CE1489">
        <w:rPr>
          <w:rFonts w:ascii="Arial" w:hAnsi="Arial" w:cs="Arial"/>
          <w:bCs/>
          <w:sz w:val="20"/>
          <w:szCs w:val="20"/>
          <w:highlight w:val="lightGray"/>
        </w:rPr>
        <w:fldChar w:fldCharType="end"/>
      </w:r>
    </w:p>
    <w:p w14:paraId="3DA974F6" w14:textId="77777777" w:rsidR="001F3059" w:rsidRPr="00CE1489" w:rsidRDefault="001F3059" w:rsidP="00074CDB">
      <w:pPr>
        <w:tabs>
          <w:tab w:val="left" w:pos="5103"/>
        </w:tabs>
        <w:spacing w:after="0" w:line="300" w:lineRule="exact"/>
        <w:rPr>
          <w:rFonts w:ascii="Arial" w:hAnsi="Arial" w:cs="Arial"/>
          <w:color w:val="0070C0"/>
          <w:sz w:val="20"/>
          <w:szCs w:val="20"/>
        </w:rPr>
      </w:pPr>
    </w:p>
    <w:p w14:paraId="28F8C7E0" w14:textId="77777777" w:rsidR="001F3059" w:rsidRPr="00CE1489" w:rsidRDefault="001F3059" w:rsidP="00074CDB">
      <w:pPr>
        <w:tabs>
          <w:tab w:val="left" w:pos="5103"/>
        </w:tabs>
        <w:spacing w:after="0" w:line="300" w:lineRule="exact"/>
        <w:rPr>
          <w:rFonts w:ascii="Arial" w:hAnsi="Arial" w:cs="Arial"/>
          <w:color w:val="0070C0"/>
          <w:sz w:val="20"/>
          <w:szCs w:val="20"/>
        </w:rPr>
      </w:pPr>
    </w:p>
    <w:p w14:paraId="6B18B34A" w14:textId="77777777" w:rsidR="001F3059" w:rsidRPr="00CE1489" w:rsidRDefault="001F3059" w:rsidP="00074CDB">
      <w:pPr>
        <w:tabs>
          <w:tab w:val="left" w:pos="5103"/>
        </w:tabs>
        <w:spacing w:after="0" w:line="300" w:lineRule="exact"/>
        <w:rPr>
          <w:rFonts w:ascii="Arial" w:hAnsi="Arial" w:cs="Arial"/>
          <w:color w:val="0070C0"/>
          <w:sz w:val="20"/>
          <w:szCs w:val="20"/>
        </w:rPr>
      </w:pPr>
      <w:r w:rsidRPr="00CE1489">
        <w:rPr>
          <w:rStyle w:val="Hervorhebung"/>
          <w:rFonts w:cs="Arial"/>
          <w:szCs w:val="20"/>
        </w:rPr>
        <w:t>[Wenn nötig Zweitunterschrift]</w:t>
      </w:r>
      <w:r w:rsidRPr="00CE1489">
        <w:rPr>
          <w:rFonts w:ascii="Arial" w:hAnsi="Arial" w:cs="Arial"/>
          <w:color w:val="0070C0"/>
          <w:sz w:val="20"/>
          <w:szCs w:val="20"/>
        </w:rPr>
        <w:tab/>
      </w:r>
      <w:r w:rsidRPr="00CE1489">
        <w:rPr>
          <w:rStyle w:val="Hervorhebung"/>
          <w:rFonts w:cs="Arial"/>
          <w:szCs w:val="20"/>
        </w:rPr>
        <w:t>[Wenn nötig Zweitunterschrift]</w:t>
      </w:r>
    </w:p>
    <w:p w14:paraId="64111765" w14:textId="2D2F91AE" w:rsidR="001F3059" w:rsidRPr="00CE1489" w:rsidRDefault="001F3059" w:rsidP="00074CDB">
      <w:pPr>
        <w:tabs>
          <w:tab w:val="decimal" w:pos="1680"/>
          <w:tab w:val="left" w:pos="2520"/>
          <w:tab w:val="left" w:pos="5103"/>
        </w:tabs>
        <w:spacing w:after="0" w:line="300" w:lineRule="exact"/>
        <w:rPr>
          <w:rFonts w:ascii="Arial" w:hAnsi="Arial" w:cs="Arial"/>
          <w:bCs/>
          <w:sz w:val="20"/>
          <w:szCs w:val="20"/>
          <w:highlight w:val="lightGray"/>
        </w:rPr>
      </w:pPr>
    </w:p>
    <w:p w14:paraId="14F486CC" w14:textId="77777777" w:rsidR="00074CDB" w:rsidRPr="00CE1489" w:rsidRDefault="00074CDB" w:rsidP="00074CDB">
      <w:pPr>
        <w:tabs>
          <w:tab w:val="decimal" w:pos="1680"/>
          <w:tab w:val="left" w:pos="2520"/>
          <w:tab w:val="left" w:pos="5103"/>
        </w:tabs>
        <w:spacing w:after="0" w:line="300" w:lineRule="exact"/>
        <w:rPr>
          <w:rFonts w:ascii="Arial" w:hAnsi="Arial" w:cs="Arial"/>
          <w:bCs/>
          <w:sz w:val="20"/>
          <w:szCs w:val="20"/>
          <w:highlight w:val="lightGray"/>
        </w:rPr>
      </w:pPr>
    </w:p>
    <w:p w14:paraId="7EBB6AA2" w14:textId="77777777" w:rsidR="001F3059" w:rsidRPr="00CE1489" w:rsidRDefault="001F3059" w:rsidP="00074CDB">
      <w:pPr>
        <w:tabs>
          <w:tab w:val="decimal" w:pos="1680"/>
          <w:tab w:val="left" w:pos="2520"/>
          <w:tab w:val="left" w:pos="5103"/>
        </w:tabs>
        <w:spacing w:after="0" w:line="300" w:lineRule="exact"/>
        <w:rPr>
          <w:rStyle w:val="Hervorhebung"/>
          <w:rFonts w:cs="Arial"/>
        </w:rPr>
      </w:pPr>
      <w:r w:rsidRPr="00CE1489">
        <w:rPr>
          <w:rStyle w:val="Hervorhebung"/>
          <w:rFonts w:cs="Arial"/>
        </w:rPr>
        <w:t>[Rechtsverbindliche Unterschrift]</w:t>
      </w:r>
      <w:r w:rsidRPr="00CE1489">
        <w:rPr>
          <w:rStyle w:val="Hervorhebung"/>
          <w:rFonts w:cs="Arial"/>
        </w:rPr>
        <w:tab/>
        <w:t>[Rechtsverbindliche Unterschrift]</w:t>
      </w:r>
      <w:r w:rsidRPr="00CE1489">
        <w:rPr>
          <w:rStyle w:val="Hervorhebung"/>
          <w:rFonts w:cs="Arial"/>
        </w:rPr>
        <w:br/>
        <w:t>[Vor- und Nachname]</w:t>
      </w:r>
      <w:r w:rsidRPr="00CE1489">
        <w:rPr>
          <w:rStyle w:val="Hervorhebung"/>
          <w:rFonts w:cs="Arial"/>
        </w:rPr>
        <w:tab/>
      </w:r>
      <w:r w:rsidRPr="00CE1489">
        <w:rPr>
          <w:rStyle w:val="Hervorhebung"/>
          <w:rFonts w:cs="Arial"/>
        </w:rPr>
        <w:tab/>
        <w:t>[Vor- und Nachname]</w:t>
      </w:r>
    </w:p>
    <w:p w14:paraId="76F6CD19" w14:textId="77777777" w:rsidR="001F3059" w:rsidRPr="00CE1489" w:rsidRDefault="001F3059" w:rsidP="00074CDB">
      <w:pPr>
        <w:tabs>
          <w:tab w:val="decimal" w:pos="1680"/>
          <w:tab w:val="left" w:pos="2520"/>
          <w:tab w:val="left" w:pos="5103"/>
        </w:tabs>
        <w:spacing w:after="0" w:line="300" w:lineRule="exact"/>
        <w:rPr>
          <w:rFonts w:ascii="Arial" w:hAnsi="Arial" w:cs="Arial"/>
          <w:sz w:val="20"/>
          <w:szCs w:val="20"/>
        </w:rPr>
      </w:pPr>
      <w:r w:rsidRPr="00CE1489">
        <w:rPr>
          <w:rFonts w:ascii="Arial" w:hAnsi="Arial" w:cs="Arial"/>
          <w:bCs/>
          <w:sz w:val="20"/>
          <w:szCs w:val="20"/>
        </w:rPr>
        <w:tab/>
      </w:r>
    </w:p>
    <w:p w14:paraId="752728D9" w14:textId="77777777" w:rsidR="001F3059" w:rsidRPr="00CE1489" w:rsidRDefault="001F3059" w:rsidP="00074CDB">
      <w:pPr>
        <w:tabs>
          <w:tab w:val="left" w:pos="1701"/>
          <w:tab w:val="left" w:pos="2520"/>
          <w:tab w:val="left" w:pos="5640"/>
        </w:tabs>
        <w:spacing w:after="0" w:line="300" w:lineRule="exact"/>
        <w:rPr>
          <w:rFonts w:ascii="Arial" w:hAnsi="Arial" w:cs="Arial"/>
          <w:sz w:val="20"/>
          <w:szCs w:val="20"/>
        </w:rPr>
      </w:pPr>
    </w:p>
    <w:p w14:paraId="7A56F4E7" w14:textId="77777777" w:rsidR="001F3059" w:rsidRPr="00CE1489" w:rsidRDefault="001F3059" w:rsidP="00074CDB">
      <w:pPr>
        <w:tabs>
          <w:tab w:val="left" w:pos="1701"/>
          <w:tab w:val="left" w:pos="2520"/>
          <w:tab w:val="left" w:pos="5640"/>
        </w:tabs>
        <w:spacing w:after="0" w:line="300" w:lineRule="exact"/>
        <w:rPr>
          <w:rFonts w:ascii="Arial" w:hAnsi="Arial" w:cs="Arial"/>
          <w:sz w:val="20"/>
          <w:szCs w:val="20"/>
        </w:rPr>
      </w:pPr>
      <w:r w:rsidRPr="00CE1489">
        <w:rPr>
          <w:rFonts w:ascii="Arial" w:hAnsi="Arial" w:cs="Arial"/>
          <w:sz w:val="20"/>
          <w:szCs w:val="20"/>
        </w:rPr>
        <w:t>Beilagen:</w:t>
      </w:r>
      <w:r w:rsidRPr="00CE1489">
        <w:rPr>
          <w:rFonts w:ascii="Arial" w:hAnsi="Arial" w:cs="Arial"/>
          <w:sz w:val="20"/>
          <w:szCs w:val="20"/>
        </w:rPr>
        <w:tab/>
      </w:r>
    </w:p>
    <w:p w14:paraId="74FE4DA8" w14:textId="77777777" w:rsidR="001F3059" w:rsidRPr="00CE1489" w:rsidRDefault="001F3059" w:rsidP="00074CDB">
      <w:pPr>
        <w:pStyle w:val="Listenabsatz"/>
        <w:numPr>
          <w:ilvl w:val="0"/>
          <w:numId w:val="30"/>
        </w:numPr>
        <w:spacing w:line="300" w:lineRule="exact"/>
        <w:rPr>
          <w:rFonts w:ascii="Arial" w:hAnsi="Arial" w:cs="Arial"/>
          <w:sz w:val="20"/>
          <w:szCs w:val="20"/>
        </w:rPr>
      </w:pPr>
      <w:proofErr w:type="spellStart"/>
      <w:r w:rsidRPr="00CE1489">
        <w:rPr>
          <w:rFonts w:ascii="Arial" w:hAnsi="Arial" w:cs="Arial"/>
          <w:sz w:val="20"/>
          <w:szCs w:val="20"/>
        </w:rPr>
        <w:t>Kopie</w:t>
      </w:r>
      <w:proofErr w:type="spellEnd"/>
      <w:r w:rsidRPr="00CE1489">
        <w:rPr>
          <w:rFonts w:ascii="Arial" w:hAnsi="Arial" w:cs="Arial"/>
          <w:sz w:val="20"/>
          <w:szCs w:val="20"/>
        </w:rPr>
        <w:t xml:space="preserve"> </w:t>
      </w:r>
      <w:proofErr w:type="spellStart"/>
      <w:r w:rsidRPr="00CE1489">
        <w:rPr>
          <w:rFonts w:ascii="Arial" w:hAnsi="Arial" w:cs="Arial"/>
          <w:sz w:val="20"/>
          <w:szCs w:val="20"/>
        </w:rPr>
        <w:t>Darlehensvertrag</w:t>
      </w:r>
      <w:proofErr w:type="spellEnd"/>
      <w:r w:rsidRPr="00CE1489">
        <w:rPr>
          <w:rFonts w:ascii="Arial" w:hAnsi="Arial" w:cs="Arial"/>
          <w:sz w:val="20"/>
          <w:szCs w:val="20"/>
        </w:rPr>
        <w:t xml:space="preserve"> </w:t>
      </w:r>
      <w:proofErr w:type="spellStart"/>
      <w:r w:rsidRPr="00CE1489">
        <w:rPr>
          <w:rFonts w:ascii="Arial" w:hAnsi="Arial" w:cs="Arial"/>
          <w:sz w:val="20"/>
          <w:szCs w:val="20"/>
        </w:rPr>
        <w:t>mit</w:t>
      </w:r>
      <w:proofErr w:type="spellEnd"/>
      <w:r w:rsidRPr="00CE1489">
        <w:rPr>
          <w:rFonts w:ascii="Arial" w:hAnsi="Arial" w:cs="Arial"/>
          <w:sz w:val="20"/>
          <w:szCs w:val="20"/>
        </w:rPr>
        <w:t xml:space="preserve"> </w:t>
      </w:r>
      <w:r w:rsidRPr="00CE1489">
        <w:rPr>
          <w:rFonts w:ascii="Arial" w:hAnsi="Arial" w:cs="Arial"/>
          <w:bCs/>
          <w:sz w:val="20"/>
          <w:szCs w:val="20"/>
          <w:highlight w:val="lightGray"/>
        </w:rPr>
        <w:fldChar w:fldCharType="begin"/>
      </w:r>
      <w:r w:rsidRPr="00CE1489">
        <w:rPr>
          <w:rFonts w:ascii="Arial" w:hAnsi="Arial" w:cs="Arial"/>
          <w:bCs/>
          <w:sz w:val="20"/>
          <w:szCs w:val="20"/>
          <w:highlight w:val="lightGray"/>
        </w:rPr>
        <w:instrText xml:space="preserve"> MACROBUTTON  AblehnenAlleÄnderungenAngezeigt [Name Gläubiger/-in]</w:instrText>
      </w:r>
      <w:r w:rsidRPr="00CE1489">
        <w:rPr>
          <w:rFonts w:ascii="Arial" w:hAnsi="Arial" w:cs="Arial"/>
          <w:bCs/>
          <w:sz w:val="20"/>
          <w:szCs w:val="20"/>
          <w:highlight w:val="lightGray"/>
        </w:rPr>
        <w:fldChar w:fldCharType="end"/>
      </w:r>
      <w:r w:rsidRPr="00CE1489">
        <w:rPr>
          <w:rFonts w:ascii="Arial" w:hAnsi="Arial" w:cs="Arial"/>
          <w:color w:val="000000"/>
          <w:sz w:val="20"/>
          <w:szCs w:val="20"/>
        </w:rPr>
        <w:t xml:space="preserve"> </w:t>
      </w:r>
      <w:proofErr w:type="spellStart"/>
      <w:r w:rsidRPr="00CE1489">
        <w:rPr>
          <w:rFonts w:ascii="Arial" w:hAnsi="Arial" w:cs="Arial"/>
          <w:sz w:val="20"/>
          <w:szCs w:val="20"/>
        </w:rPr>
        <w:t>vom</w:t>
      </w:r>
      <w:proofErr w:type="spellEnd"/>
      <w:r w:rsidRPr="00CE1489">
        <w:rPr>
          <w:rFonts w:ascii="Arial" w:hAnsi="Arial" w:cs="Arial"/>
          <w:sz w:val="20"/>
          <w:szCs w:val="20"/>
        </w:rPr>
        <w:t xml:space="preserve"> </w:t>
      </w:r>
      <w:r w:rsidRPr="00CE1489">
        <w:rPr>
          <w:rFonts w:ascii="Arial" w:hAnsi="Arial" w:cs="Arial"/>
          <w:sz w:val="20"/>
          <w:szCs w:val="20"/>
          <w:highlight w:val="lightGray"/>
        </w:rPr>
        <w:fldChar w:fldCharType="begin"/>
      </w:r>
      <w:r w:rsidRPr="00CE1489">
        <w:rPr>
          <w:rFonts w:ascii="Arial" w:hAnsi="Arial" w:cs="Arial"/>
          <w:sz w:val="20"/>
          <w:szCs w:val="20"/>
          <w:highlight w:val="lightGray"/>
        </w:rPr>
        <w:instrText xml:space="preserve"> MACROBUTTON  AblehnenAlleÄnderungenAngezeigt [Datum]</w:instrText>
      </w:r>
      <w:r w:rsidRPr="00CE1489">
        <w:rPr>
          <w:rFonts w:ascii="Arial" w:hAnsi="Arial" w:cs="Arial"/>
          <w:sz w:val="20"/>
          <w:szCs w:val="20"/>
          <w:highlight w:val="lightGray"/>
        </w:rPr>
        <w:fldChar w:fldCharType="end"/>
      </w:r>
    </w:p>
    <w:p w14:paraId="5AF61D17" w14:textId="158A5823" w:rsidR="001F3059" w:rsidRPr="00CE1489" w:rsidRDefault="001F3059" w:rsidP="00074CDB">
      <w:pPr>
        <w:pStyle w:val="Listenabsatz"/>
        <w:numPr>
          <w:ilvl w:val="0"/>
          <w:numId w:val="30"/>
        </w:numPr>
        <w:spacing w:line="300" w:lineRule="exact"/>
        <w:rPr>
          <w:rStyle w:val="Hervorhebung"/>
          <w:rFonts w:cs="Arial"/>
          <w:lang w:val="de-CH"/>
        </w:rPr>
      </w:pPr>
      <w:r w:rsidRPr="00CE1489">
        <w:rPr>
          <w:rStyle w:val="Hervorhebung"/>
          <w:rFonts w:cs="Arial"/>
          <w:lang w:val="de-CH"/>
        </w:rPr>
        <w:t>[Kopie Darlehensvertrag mit</w:t>
      </w:r>
      <w:r w:rsidR="00074CDB" w:rsidRPr="00CE1489">
        <w:rPr>
          <w:rStyle w:val="Hervorhebung"/>
          <w:rFonts w:cs="Arial"/>
          <w:lang w:val="de-CH"/>
        </w:rPr>
        <w:t xml:space="preserve"> [N</w:t>
      </w:r>
      <w:r w:rsidR="00074CDB" w:rsidRPr="004F54FE">
        <w:rPr>
          <w:rStyle w:val="Hervorhebung"/>
          <w:rFonts w:cs="Arial"/>
          <w:lang w:val="de-CH"/>
        </w:rPr>
        <w:t>ame Gläubiger/-in]</w:t>
      </w:r>
      <w:r w:rsidRPr="00CE1489">
        <w:rPr>
          <w:rStyle w:val="Hervorhebung"/>
          <w:rFonts w:cs="Arial"/>
          <w:lang w:val="de-CH"/>
        </w:rPr>
        <w:t xml:space="preserve"> vom</w:t>
      </w:r>
      <w:r w:rsidR="00074CDB" w:rsidRPr="004F54FE">
        <w:rPr>
          <w:rStyle w:val="Hervorhebung"/>
          <w:rFonts w:cs="Arial"/>
          <w:lang w:val="de-CH"/>
        </w:rPr>
        <w:t xml:space="preserve"> [Datum]</w:t>
      </w:r>
      <w:r w:rsidRPr="00CE1489">
        <w:rPr>
          <w:rStyle w:val="Hervorhebung"/>
          <w:rFonts w:cs="Arial"/>
          <w:lang w:val="de-CH"/>
        </w:rPr>
        <w:t>]</w:t>
      </w:r>
    </w:p>
    <w:p w14:paraId="2EC6ED53" w14:textId="555DA038" w:rsidR="001F3059" w:rsidRPr="00CE1489" w:rsidRDefault="001F3059" w:rsidP="00074CDB">
      <w:pPr>
        <w:pStyle w:val="Listenabsatz"/>
        <w:numPr>
          <w:ilvl w:val="0"/>
          <w:numId w:val="30"/>
        </w:numPr>
        <w:spacing w:line="300" w:lineRule="exact"/>
        <w:rPr>
          <w:rStyle w:val="Hervorhebung"/>
          <w:rFonts w:cs="Arial"/>
          <w:lang w:val="de-CH"/>
        </w:rPr>
      </w:pPr>
      <w:r w:rsidRPr="00CE1489">
        <w:rPr>
          <w:rStyle w:val="Hervorhebung"/>
          <w:rFonts w:cs="Arial"/>
          <w:lang w:val="de-CH"/>
        </w:rPr>
        <w:t xml:space="preserve">[Kopie Darlehensvertrag mit </w:t>
      </w:r>
      <w:r w:rsidR="00074CDB" w:rsidRPr="00CE1489">
        <w:rPr>
          <w:rStyle w:val="Hervorhebung"/>
          <w:rFonts w:cs="Arial"/>
          <w:lang w:val="de-CH"/>
        </w:rPr>
        <w:t>[N</w:t>
      </w:r>
      <w:r w:rsidR="00074CDB" w:rsidRPr="004F54FE">
        <w:rPr>
          <w:rStyle w:val="Hervorhebung"/>
          <w:rFonts w:cs="Arial"/>
          <w:lang w:val="de-CH"/>
        </w:rPr>
        <w:t>ame Gläubiger/-in]</w:t>
      </w:r>
      <w:r w:rsidR="00074CDB" w:rsidRPr="00CE1489">
        <w:rPr>
          <w:rStyle w:val="Hervorhebung"/>
          <w:rFonts w:cs="Arial"/>
          <w:lang w:val="de-CH"/>
        </w:rPr>
        <w:t xml:space="preserve"> vom</w:t>
      </w:r>
      <w:r w:rsidR="00074CDB" w:rsidRPr="004F54FE">
        <w:rPr>
          <w:rStyle w:val="Hervorhebung"/>
          <w:rFonts w:cs="Arial"/>
          <w:lang w:val="de-CH"/>
        </w:rPr>
        <w:t xml:space="preserve"> [Datum]</w:t>
      </w:r>
      <w:r w:rsidR="00074CDB" w:rsidRPr="00CE1489">
        <w:rPr>
          <w:rStyle w:val="Hervorhebung"/>
          <w:rFonts w:cs="Arial"/>
          <w:lang w:val="de-CH"/>
        </w:rPr>
        <w:t>]</w:t>
      </w:r>
    </w:p>
    <w:p w14:paraId="208B4732" w14:textId="77777777" w:rsidR="001F3059" w:rsidRPr="00CE1489" w:rsidRDefault="001F3059" w:rsidP="00074CDB">
      <w:pPr>
        <w:pStyle w:val="Listenabsatz"/>
        <w:numPr>
          <w:ilvl w:val="0"/>
          <w:numId w:val="30"/>
        </w:numPr>
        <w:spacing w:line="300" w:lineRule="exact"/>
        <w:rPr>
          <w:rStyle w:val="Hervorhebung"/>
          <w:rFonts w:cs="Arial"/>
        </w:rPr>
      </w:pPr>
      <w:r w:rsidRPr="00CE1489">
        <w:rPr>
          <w:rStyle w:val="Hervorhebung"/>
          <w:rFonts w:cs="Arial"/>
        </w:rPr>
        <w:t>[</w:t>
      </w:r>
      <w:proofErr w:type="spellStart"/>
      <w:r w:rsidRPr="00CE1489">
        <w:rPr>
          <w:rStyle w:val="Hervorhebung"/>
          <w:rFonts w:cs="Arial"/>
        </w:rPr>
        <w:t>Allfällige</w:t>
      </w:r>
      <w:proofErr w:type="spellEnd"/>
      <w:r w:rsidRPr="00CE1489">
        <w:rPr>
          <w:rStyle w:val="Hervorhebung"/>
          <w:rFonts w:cs="Arial"/>
        </w:rPr>
        <w:t xml:space="preserve"> </w:t>
      </w:r>
      <w:proofErr w:type="spellStart"/>
      <w:r w:rsidRPr="00CE1489">
        <w:rPr>
          <w:rStyle w:val="Hervorhebung"/>
          <w:rFonts w:cs="Arial"/>
        </w:rPr>
        <w:t>weitere</w:t>
      </w:r>
      <w:proofErr w:type="spellEnd"/>
      <w:r w:rsidRPr="00CE1489">
        <w:rPr>
          <w:rStyle w:val="Hervorhebung"/>
          <w:rFonts w:cs="Arial"/>
        </w:rPr>
        <w:t xml:space="preserve"> </w:t>
      </w:r>
      <w:proofErr w:type="spellStart"/>
      <w:r w:rsidRPr="00CE1489">
        <w:rPr>
          <w:rStyle w:val="Hervorhebung"/>
          <w:rFonts w:cs="Arial"/>
        </w:rPr>
        <w:t>Beilagen</w:t>
      </w:r>
      <w:proofErr w:type="spellEnd"/>
      <w:r w:rsidRPr="00CE1489">
        <w:rPr>
          <w:rStyle w:val="Hervorhebung"/>
          <w:rFonts w:cs="Arial"/>
        </w:rPr>
        <w:t>]</w:t>
      </w:r>
    </w:p>
    <w:p w14:paraId="224754F8" w14:textId="77777777" w:rsidR="00356C72" w:rsidRPr="00CE1489" w:rsidRDefault="00356C72" w:rsidP="00074CDB">
      <w:pPr>
        <w:spacing w:after="0" w:line="300" w:lineRule="exact"/>
        <w:rPr>
          <w:rFonts w:ascii="Arial" w:hAnsi="Arial" w:cs="Arial"/>
          <w:sz w:val="20"/>
          <w:szCs w:val="20"/>
        </w:rPr>
      </w:pPr>
    </w:p>
    <w:sectPr w:rsidR="00356C72" w:rsidRPr="00CE1489" w:rsidSect="00356C72">
      <w:headerReference w:type="default" r:id="rId8"/>
      <w:footerReference w:type="even" r:id="rId9"/>
      <w:footerReference w:type="default" r:id="rId10"/>
      <w:pgSz w:w="11900" w:h="16840"/>
      <w:pgMar w:top="1417" w:right="1417" w:bottom="1134"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97C7" w14:textId="77777777" w:rsidR="001B7986" w:rsidRDefault="001B7986" w:rsidP="000A5A96">
      <w:pPr>
        <w:spacing w:line="240" w:lineRule="auto"/>
      </w:pPr>
      <w:r>
        <w:separator/>
      </w:r>
    </w:p>
  </w:endnote>
  <w:endnote w:type="continuationSeparator" w:id="0">
    <w:p w14:paraId="1BBA2EF7" w14:textId="77777777" w:rsidR="001B7986" w:rsidRDefault="001B7986" w:rsidP="000A5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Pro">
    <w:altName w:val="Calibri"/>
    <w:panose1 w:val="00000000000000000000"/>
    <w:charset w:val="00"/>
    <w:family w:val="modern"/>
    <w:notTrueType/>
    <w:pitch w:val="variable"/>
    <w:sig w:usb0="A00002FF" w:usb1="5000A4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822409"/>
      <w:docPartObj>
        <w:docPartGallery w:val="Page Numbers (Bottom of Page)"/>
        <w:docPartUnique/>
      </w:docPartObj>
    </w:sdtPr>
    <w:sdtContent>
      <w:p w14:paraId="63478E56" w14:textId="77777777" w:rsidR="000A5A96" w:rsidRDefault="000A5A96" w:rsidP="00C745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65113077"/>
      <w:docPartObj>
        <w:docPartGallery w:val="Page Numbers (Bottom of Page)"/>
        <w:docPartUnique/>
      </w:docPartObj>
    </w:sdtPr>
    <w:sdtContent>
      <w:p w14:paraId="4B2C53C1" w14:textId="77777777" w:rsidR="000A5A96" w:rsidRDefault="000A5A96" w:rsidP="000A5A9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E95FD22" w14:textId="77777777" w:rsidR="000A5A96" w:rsidRDefault="000A5A96" w:rsidP="000A5A96">
    <w:pPr>
      <w:pStyle w:val="Fuzeile"/>
      <w:ind w:right="360"/>
    </w:pPr>
  </w:p>
  <w:p w14:paraId="5B1D0260" w14:textId="77777777" w:rsidR="006C2C2A" w:rsidRDefault="006C2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E7E7" w14:textId="77777777" w:rsidR="006C2C2A" w:rsidRDefault="006C2C2A" w:rsidP="00076F95">
    <w:pPr>
      <w:tabs>
        <w:tab w:val="right" w:pos="96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1C9F" w14:textId="77777777" w:rsidR="001B7986" w:rsidRDefault="001B7986" w:rsidP="000A5A96">
      <w:pPr>
        <w:spacing w:line="240" w:lineRule="auto"/>
      </w:pPr>
      <w:r>
        <w:separator/>
      </w:r>
    </w:p>
  </w:footnote>
  <w:footnote w:type="continuationSeparator" w:id="0">
    <w:p w14:paraId="3C3932DC" w14:textId="77777777" w:rsidR="001B7986" w:rsidRDefault="001B7986" w:rsidP="000A5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7EC5" w14:textId="77777777" w:rsidR="000A5A96" w:rsidRDefault="000A5A96" w:rsidP="007D63FC">
    <w:r>
      <w:tab/>
    </w:r>
    <w:r>
      <w:tab/>
    </w:r>
    <w:r w:rsidR="00D9362D">
      <w:fldChar w:fldCharType="begin"/>
    </w:r>
    <w:r w:rsidR="00D9362D">
      <w:instrText xml:space="preserve"> TITLE  \* MERGEFORMAT </w:instrText>
    </w:r>
    <w:r w:rsidR="00D9362D">
      <w:fldChar w:fldCharType="end"/>
    </w:r>
  </w:p>
  <w:p w14:paraId="60771884" w14:textId="77777777" w:rsidR="006C2C2A" w:rsidRDefault="006C2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6ED3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643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5AF8D2"/>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27A2820"/>
    <w:multiLevelType w:val="multilevel"/>
    <w:tmpl w:val="7696FB90"/>
    <w:numStyleLink w:val="exBulletPoints"/>
  </w:abstractNum>
  <w:abstractNum w:abstractNumId="4" w15:restartNumberingAfterBreak="0">
    <w:nsid w:val="03E35B9F"/>
    <w:multiLevelType w:val="multilevel"/>
    <w:tmpl w:val="348655AA"/>
    <w:numStyleLink w:val="Liste-"/>
  </w:abstractNum>
  <w:abstractNum w:abstractNumId="5"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D30457"/>
    <w:multiLevelType w:val="multilevel"/>
    <w:tmpl w:val="348655AA"/>
    <w:numStyleLink w:val="Liste-"/>
  </w:abstractNum>
  <w:abstractNum w:abstractNumId="7" w15:restartNumberingAfterBreak="0">
    <w:nsid w:val="0E8956B6"/>
    <w:multiLevelType w:val="multilevel"/>
    <w:tmpl w:val="0407001D"/>
    <w:numStyleLink w:val="Liste"/>
  </w:abstractNum>
  <w:abstractNum w:abstractNumId="8" w15:restartNumberingAfterBreak="0">
    <w:nsid w:val="0EC550AC"/>
    <w:multiLevelType w:val="multilevel"/>
    <w:tmpl w:val="B84E26A4"/>
    <w:numStyleLink w:val="Aufzhlunglistea"/>
  </w:abstractNum>
  <w:abstractNum w:abstractNumId="9" w15:restartNumberingAfterBreak="0">
    <w:nsid w:val="119C4887"/>
    <w:multiLevelType w:val="multilevel"/>
    <w:tmpl w:val="0407001D"/>
    <w:numStyleLink w:val="Liste"/>
  </w:abstractNum>
  <w:abstractNum w:abstractNumId="10" w15:restartNumberingAfterBreak="0">
    <w:nsid w:val="12C12349"/>
    <w:multiLevelType w:val="multilevel"/>
    <w:tmpl w:val="7598C252"/>
    <w:styleLink w:val="ex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370673E"/>
    <w:multiLevelType w:val="multilevel"/>
    <w:tmpl w:val="64487874"/>
    <w:numStyleLink w:val="Aufzhlungsliste"/>
  </w:abstractNum>
  <w:abstractNum w:abstractNumId="12" w15:restartNumberingAfterBreak="0">
    <w:nsid w:val="1DB4294B"/>
    <w:multiLevelType w:val="multilevel"/>
    <w:tmpl w:val="0407001D"/>
    <w:styleLink w:val="Kstchen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F22F0E"/>
    <w:multiLevelType w:val="multilevel"/>
    <w:tmpl w:val="DDAA3D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525248D"/>
    <w:multiLevelType w:val="multilevel"/>
    <w:tmpl w:val="64487874"/>
    <w:numStyleLink w:val="Aufzhlungsliste"/>
  </w:abstractNum>
  <w:abstractNum w:abstractNumId="15" w15:restartNumberingAfterBreak="0">
    <w:nsid w:val="25852702"/>
    <w:multiLevelType w:val="multilevel"/>
    <w:tmpl w:val="B84E26A4"/>
    <w:styleLink w:val="Aufzhlungliste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5"/>
      </w:pPr>
      <w:rPr>
        <w:rFonts w:ascii="TT Norms Pro" w:hAnsi="TT Norms Pro" w:hint="default"/>
        <w:b w:val="0"/>
        <w:i w:val="0"/>
        <w:color w:val="auto"/>
        <w:sz w:val="22"/>
      </w:rPr>
    </w:lvl>
    <w:lvl w:ilvl="2">
      <w:start w:val="1"/>
      <w:numFmt w:val="bullet"/>
      <w:lvlText w:val=""/>
      <w:lvlJc w:val="left"/>
      <w:pPr>
        <w:ind w:left="1224" w:hanging="504"/>
      </w:pPr>
      <w:rPr>
        <w:rFonts w:ascii="Symbol" w:hAnsi="Symbol"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DE617A"/>
    <w:multiLevelType w:val="multilevel"/>
    <w:tmpl w:val="7696FB90"/>
    <w:numStyleLink w:val="exBulletPoints"/>
  </w:abstractNum>
  <w:abstractNum w:abstractNumId="17" w15:restartNumberingAfterBreak="0">
    <w:nsid w:val="27C855CB"/>
    <w:multiLevelType w:val="multilevel"/>
    <w:tmpl w:val="0407001D"/>
    <w:numStyleLink w:val="Liste"/>
  </w:abstractNum>
  <w:abstractNum w:abstractNumId="18" w15:restartNumberingAfterBreak="0">
    <w:nsid w:val="281A2E00"/>
    <w:multiLevelType w:val="multilevel"/>
    <w:tmpl w:val="9046791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E4E30C3"/>
    <w:multiLevelType w:val="hybridMultilevel"/>
    <w:tmpl w:val="C6484E9E"/>
    <w:lvl w:ilvl="0" w:tplc="6C2E8A54">
      <w:start w:val="1"/>
      <w:numFmt w:val="decimal"/>
      <w:lvlText w:val="%1."/>
      <w:lvlJc w:val="left"/>
      <w:pPr>
        <w:ind w:left="720" w:hanging="360"/>
      </w:pPr>
      <w:rPr>
        <w:color w:val="auto"/>
      </w:rPr>
    </w:lvl>
    <w:lvl w:ilvl="1" w:tplc="366400FE">
      <w:start w:val="1"/>
      <w:numFmt w:val="bullet"/>
      <w:lvlText w:val="-"/>
      <w:lvlJc w:val="left"/>
      <w:pPr>
        <w:ind w:left="1440" w:hanging="360"/>
      </w:pPr>
      <w:rPr>
        <w:rFonts w:ascii="Arial" w:eastAsiaTheme="minorHAnsi" w:hAnsi="Arial" w:cs="Arial" w:hint="default"/>
      </w:r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44F766E"/>
    <w:multiLevelType w:val="multilevel"/>
    <w:tmpl w:val="7696FB90"/>
    <w:styleLink w:val="exBulletPoints"/>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B962E58"/>
    <w:multiLevelType w:val="multilevel"/>
    <w:tmpl w:val="64487874"/>
    <w:styleLink w:val="Aufzhlungsliste"/>
    <w:lvl w:ilvl="0">
      <w:start w:val="1"/>
      <w:numFmt w:val="decimal"/>
      <w:lvlText w:val="%1."/>
      <w:lvlJc w:val="left"/>
      <w:pPr>
        <w:ind w:left="360" w:hanging="360"/>
      </w:pPr>
      <w:rPr>
        <w:rFonts w:ascii="TT Norms Pro" w:hAnsi="TT Norms Pro" w:hint="default"/>
        <w:b w:val="0"/>
        <w:i w:val="0"/>
        <w:sz w:val="21"/>
      </w:rPr>
    </w:lvl>
    <w:lvl w:ilvl="1">
      <w:start w:val="1"/>
      <w:numFmt w:val="decimal"/>
      <w:lvlText w:val="%1.%2."/>
      <w:lvlJc w:val="left"/>
      <w:pPr>
        <w:ind w:left="792" w:hanging="432"/>
      </w:pPr>
      <w:rPr>
        <w:rFonts w:ascii="TT Norms Pro" w:hAnsi="TT Norms Pro" w:hint="default"/>
        <w:b w:val="0"/>
        <w:i w:val="0"/>
        <w:sz w:val="21"/>
      </w:rPr>
    </w:lvl>
    <w:lvl w:ilvl="2">
      <w:start w:val="1"/>
      <w:numFmt w:val="decimal"/>
      <w:lvlText w:val="%1.%2.%3."/>
      <w:lvlJc w:val="left"/>
      <w:pPr>
        <w:ind w:left="1224" w:hanging="504"/>
      </w:pPr>
      <w:rPr>
        <w:rFonts w:ascii="TT Norms Pro" w:hAnsi="TT Norms Pro" w:hint="default"/>
        <w:b w:val="0"/>
        <w:i w:val="0"/>
        <w:sz w:val="21"/>
      </w:rPr>
    </w:lvl>
    <w:lvl w:ilvl="3">
      <w:start w:val="1"/>
      <w:numFmt w:val="decimal"/>
      <w:lvlText w:val="%1.%2.%3.%4."/>
      <w:lvlJc w:val="left"/>
      <w:pPr>
        <w:tabs>
          <w:tab w:val="num" w:pos="1729"/>
        </w:tabs>
        <w:ind w:left="1728" w:hanging="648"/>
      </w:pPr>
      <w:rPr>
        <w:rFonts w:ascii="TT Norms Pro" w:hAnsi="TT Norms Pro" w:hint="default"/>
        <w:b w:val="0"/>
        <w:i w:val="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B86BC0"/>
    <w:multiLevelType w:val="multilevel"/>
    <w:tmpl w:val="0407001D"/>
    <w:styleLink w:val="Liste"/>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EB4964"/>
    <w:multiLevelType w:val="multilevel"/>
    <w:tmpl w:val="0407001D"/>
    <w:styleLink w:val="KstchenListe"/>
    <w:lvl w:ilvl="0">
      <w:start w:val="1"/>
      <w:numFmt w:val="bullet"/>
      <w:lvlText w:val=""/>
      <w:lvlJc w:val="left"/>
      <w:pPr>
        <w:ind w:left="360" w:hanging="360"/>
      </w:pPr>
      <w:rPr>
        <w:rFonts w:ascii="Symbol" w:hAnsi="Symbol" w:hint="default"/>
        <w:color w:val="auto"/>
        <w:sz w:val="21"/>
      </w:rPr>
    </w:lvl>
    <w:lvl w:ilvl="1">
      <w:start w:val="1"/>
      <w:numFmt w:val="bullet"/>
      <w:lvlText w:val=""/>
      <w:lvlJc w:val="left"/>
      <w:pPr>
        <w:ind w:left="720" w:hanging="360"/>
      </w:pPr>
      <w:rPr>
        <w:rFonts w:ascii="Symbol" w:hAnsi="Symbol" w:hint="default"/>
        <w:color w:val="auto"/>
        <w:sz w:val="21"/>
      </w:rPr>
    </w:lvl>
    <w:lvl w:ilvl="2">
      <w:start w:val="1"/>
      <w:numFmt w:val="bullet"/>
      <w:lvlText w:val=""/>
      <w:lvlJc w:val="left"/>
      <w:pPr>
        <w:ind w:left="1080" w:hanging="360"/>
      </w:pPr>
      <w:rPr>
        <w:rFonts w:ascii="Symbol" w:hAnsi="Symbol" w:hint="default"/>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63168A"/>
    <w:multiLevelType w:val="multilevel"/>
    <w:tmpl w:val="64487874"/>
    <w:numStyleLink w:val="Aufzhlungsliste"/>
  </w:abstractNum>
  <w:abstractNum w:abstractNumId="25" w15:restartNumberingAfterBreak="0">
    <w:nsid w:val="56B5180D"/>
    <w:multiLevelType w:val="multilevel"/>
    <w:tmpl w:val="7696FB90"/>
    <w:numStyleLink w:val="exBulletPoints"/>
  </w:abstractNum>
  <w:abstractNum w:abstractNumId="26" w15:restartNumberingAfterBreak="0">
    <w:nsid w:val="5D6F4199"/>
    <w:multiLevelType w:val="multilevel"/>
    <w:tmpl w:val="312847AC"/>
    <w:lvl w:ilvl="0">
      <w:start w:val="1"/>
      <w:numFmt w:val="decimal"/>
      <w:lvlText w:val="%1."/>
      <w:lvlJc w:val="left"/>
      <w:pPr>
        <w:ind w:left="360" w:hanging="360"/>
      </w:pPr>
      <w:rPr>
        <w:rFonts w:hint="default"/>
        <w:b/>
        <w:bCs/>
      </w:rPr>
    </w:lvl>
    <w:lvl w:ilvl="1">
      <w:start w:val="1"/>
      <w:numFmt w:val="decimal"/>
      <w:pStyle w:val="Listenabsatz"/>
      <w:lvlText w:val="%1.%2."/>
      <w:lvlJc w:val="left"/>
      <w:pPr>
        <w:ind w:left="792" w:hanging="432"/>
      </w:pPr>
      <w:rPr>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04078D"/>
    <w:multiLevelType w:val="multilevel"/>
    <w:tmpl w:val="7598C252"/>
    <w:numStyleLink w:val="exBulletList-"/>
  </w:abstractNum>
  <w:abstractNum w:abstractNumId="28" w15:restartNumberingAfterBreak="0">
    <w:nsid w:val="6BF726B8"/>
    <w:multiLevelType w:val="multilevel"/>
    <w:tmpl w:val="0407001D"/>
    <w:numStyleLink w:val="KstchenListe"/>
  </w:abstractNum>
  <w:abstractNum w:abstractNumId="29" w15:restartNumberingAfterBreak="0">
    <w:nsid w:val="79D6518A"/>
    <w:multiLevelType w:val="hybridMultilevel"/>
    <w:tmpl w:val="2EEA1C16"/>
    <w:lvl w:ilvl="0" w:tplc="5BCE6A8E">
      <w:start w:val="11"/>
      <w:numFmt w:val="bullet"/>
      <w:lvlText w:val="-"/>
      <w:lvlJc w:val="left"/>
      <w:pPr>
        <w:ind w:left="720" w:hanging="360"/>
      </w:pPr>
      <w:rPr>
        <w:rFonts w:ascii="Arial" w:eastAsiaTheme="minorHAnsi" w:hAnsi="Arial" w:cs="Aria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17227597">
    <w:abstractNumId w:val="2"/>
  </w:num>
  <w:num w:numId="2" w16cid:durableId="1801805228">
    <w:abstractNumId w:val="1"/>
  </w:num>
  <w:num w:numId="3" w16cid:durableId="655258926">
    <w:abstractNumId w:val="0"/>
  </w:num>
  <w:num w:numId="4" w16cid:durableId="1277523337">
    <w:abstractNumId w:val="20"/>
  </w:num>
  <w:num w:numId="5" w16cid:durableId="1434983503">
    <w:abstractNumId w:val="18"/>
  </w:num>
  <w:num w:numId="6" w16cid:durableId="805663467">
    <w:abstractNumId w:val="13"/>
  </w:num>
  <w:num w:numId="7" w16cid:durableId="415055600">
    <w:abstractNumId w:val="21"/>
  </w:num>
  <w:num w:numId="8" w16cid:durableId="1773041979">
    <w:abstractNumId w:val="3"/>
  </w:num>
  <w:num w:numId="9" w16cid:durableId="1600983435">
    <w:abstractNumId w:val="23"/>
  </w:num>
  <w:num w:numId="10" w16cid:durableId="1992710280">
    <w:abstractNumId w:val="22"/>
  </w:num>
  <w:num w:numId="11" w16cid:durableId="1117522352">
    <w:abstractNumId w:val="5"/>
  </w:num>
  <w:num w:numId="12" w16cid:durableId="755711913">
    <w:abstractNumId w:val="28"/>
  </w:num>
  <w:num w:numId="13" w16cid:durableId="820387630">
    <w:abstractNumId w:val="10"/>
  </w:num>
  <w:num w:numId="14" w16cid:durableId="920413353">
    <w:abstractNumId w:val="25"/>
  </w:num>
  <w:num w:numId="15" w16cid:durableId="135731870">
    <w:abstractNumId w:val="27"/>
  </w:num>
  <w:num w:numId="16" w16cid:durableId="1306154914">
    <w:abstractNumId w:val="16"/>
  </w:num>
  <w:num w:numId="17" w16cid:durableId="1344434398">
    <w:abstractNumId w:val="12"/>
  </w:num>
  <w:num w:numId="18" w16cid:durableId="638077156">
    <w:abstractNumId w:val="15"/>
  </w:num>
  <w:num w:numId="19" w16cid:durableId="853501333">
    <w:abstractNumId w:val="14"/>
  </w:num>
  <w:num w:numId="20" w16cid:durableId="266933741">
    <w:abstractNumId w:val="9"/>
  </w:num>
  <w:num w:numId="21" w16cid:durableId="1195583681">
    <w:abstractNumId w:val="17"/>
  </w:num>
  <w:num w:numId="22" w16cid:durableId="1794784359">
    <w:abstractNumId w:val="6"/>
  </w:num>
  <w:num w:numId="23" w16cid:durableId="1723943544">
    <w:abstractNumId w:val="8"/>
  </w:num>
  <w:num w:numId="24" w16cid:durableId="1272594497">
    <w:abstractNumId w:val="11"/>
  </w:num>
  <w:num w:numId="25" w16cid:durableId="1805808596">
    <w:abstractNumId w:val="7"/>
  </w:num>
  <w:num w:numId="26" w16cid:durableId="830412198">
    <w:abstractNumId w:val="29"/>
  </w:num>
  <w:num w:numId="27" w16cid:durableId="1694107697">
    <w:abstractNumId w:val="19"/>
  </w:num>
  <w:num w:numId="28" w16cid:durableId="97717966">
    <w:abstractNumId w:val="26"/>
  </w:num>
  <w:num w:numId="29" w16cid:durableId="1044982686">
    <w:abstractNumId w:val="24"/>
    <w:lvlOverride w:ilvl="0">
      <w:lvl w:ilvl="0">
        <w:start w:val="1"/>
        <w:numFmt w:val="decimal"/>
        <w:lvlText w:val="%1."/>
        <w:lvlJc w:val="left"/>
        <w:pPr>
          <w:ind w:left="360" w:hanging="360"/>
        </w:pPr>
        <w:rPr>
          <w:rFonts w:ascii="Arial" w:hAnsi="Arial" w:cs="Arial" w:hint="default"/>
          <w:b w:val="0"/>
          <w:i w:val="0"/>
          <w:color w:val="auto"/>
          <w:sz w:val="20"/>
          <w:szCs w:val="20"/>
        </w:rPr>
      </w:lvl>
    </w:lvlOverride>
  </w:num>
  <w:num w:numId="30" w16cid:durableId="179643809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59"/>
    <w:rsid w:val="00001A6D"/>
    <w:rsid w:val="00074CDB"/>
    <w:rsid w:val="00076F95"/>
    <w:rsid w:val="00081AE8"/>
    <w:rsid w:val="000A3DC9"/>
    <w:rsid w:val="000A4354"/>
    <w:rsid w:val="000A5A96"/>
    <w:rsid w:val="000B06BC"/>
    <w:rsid w:val="000F6737"/>
    <w:rsid w:val="001214F8"/>
    <w:rsid w:val="0013277B"/>
    <w:rsid w:val="001A1371"/>
    <w:rsid w:val="001A2A9F"/>
    <w:rsid w:val="001B7986"/>
    <w:rsid w:val="001C6850"/>
    <w:rsid w:val="001D18C0"/>
    <w:rsid w:val="001D7C1D"/>
    <w:rsid w:val="001F3059"/>
    <w:rsid w:val="00205D0C"/>
    <w:rsid w:val="0022306B"/>
    <w:rsid w:val="0022355F"/>
    <w:rsid w:val="00257507"/>
    <w:rsid w:val="00270E7F"/>
    <w:rsid w:val="00285642"/>
    <w:rsid w:val="00287E31"/>
    <w:rsid w:val="002B4BB4"/>
    <w:rsid w:val="002C27B7"/>
    <w:rsid w:val="002E4924"/>
    <w:rsid w:val="002E74DF"/>
    <w:rsid w:val="002E7AC4"/>
    <w:rsid w:val="00323D90"/>
    <w:rsid w:val="003306F5"/>
    <w:rsid w:val="00356C72"/>
    <w:rsid w:val="00382724"/>
    <w:rsid w:val="00387F83"/>
    <w:rsid w:val="003A19A6"/>
    <w:rsid w:val="003B5883"/>
    <w:rsid w:val="003C5CC3"/>
    <w:rsid w:val="003C7768"/>
    <w:rsid w:val="003F5C29"/>
    <w:rsid w:val="00422E2D"/>
    <w:rsid w:val="004275DD"/>
    <w:rsid w:val="00434BEE"/>
    <w:rsid w:val="00445E64"/>
    <w:rsid w:val="00472AB3"/>
    <w:rsid w:val="004967AD"/>
    <w:rsid w:val="004A6375"/>
    <w:rsid w:val="004B218F"/>
    <w:rsid w:val="004C3936"/>
    <w:rsid w:val="004D405A"/>
    <w:rsid w:val="004F54FE"/>
    <w:rsid w:val="00560237"/>
    <w:rsid w:val="005953DD"/>
    <w:rsid w:val="005B718F"/>
    <w:rsid w:val="005E5E8F"/>
    <w:rsid w:val="00607F45"/>
    <w:rsid w:val="0066243E"/>
    <w:rsid w:val="00667B3F"/>
    <w:rsid w:val="00692B9B"/>
    <w:rsid w:val="006A09E3"/>
    <w:rsid w:val="006B228D"/>
    <w:rsid w:val="006B23DD"/>
    <w:rsid w:val="006B2A6B"/>
    <w:rsid w:val="006C1753"/>
    <w:rsid w:val="006C2C2A"/>
    <w:rsid w:val="006F0627"/>
    <w:rsid w:val="0070033E"/>
    <w:rsid w:val="007720AA"/>
    <w:rsid w:val="007750D6"/>
    <w:rsid w:val="0077693E"/>
    <w:rsid w:val="007B006E"/>
    <w:rsid w:val="007C161B"/>
    <w:rsid w:val="007D63FC"/>
    <w:rsid w:val="007E75FA"/>
    <w:rsid w:val="008410EE"/>
    <w:rsid w:val="00846119"/>
    <w:rsid w:val="00852735"/>
    <w:rsid w:val="008621F6"/>
    <w:rsid w:val="00884212"/>
    <w:rsid w:val="008A2EA0"/>
    <w:rsid w:val="008B0E97"/>
    <w:rsid w:val="008B6FE5"/>
    <w:rsid w:val="008C2FEE"/>
    <w:rsid w:val="008C73BF"/>
    <w:rsid w:val="008E55F4"/>
    <w:rsid w:val="008F4399"/>
    <w:rsid w:val="009004B9"/>
    <w:rsid w:val="00993507"/>
    <w:rsid w:val="009D0F1F"/>
    <w:rsid w:val="00A02D40"/>
    <w:rsid w:val="00A1607E"/>
    <w:rsid w:val="00A62D76"/>
    <w:rsid w:val="00A62EFC"/>
    <w:rsid w:val="00A8420C"/>
    <w:rsid w:val="00A86D2D"/>
    <w:rsid w:val="00AA3C73"/>
    <w:rsid w:val="00AB36D2"/>
    <w:rsid w:val="00AD13C6"/>
    <w:rsid w:val="00AD3804"/>
    <w:rsid w:val="00AE642E"/>
    <w:rsid w:val="00AE67F4"/>
    <w:rsid w:val="00B06020"/>
    <w:rsid w:val="00B3668F"/>
    <w:rsid w:val="00B41624"/>
    <w:rsid w:val="00BB0BD8"/>
    <w:rsid w:val="00BD78F7"/>
    <w:rsid w:val="00BE0EED"/>
    <w:rsid w:val="00BF1A30"/>
    <w:rsid w:val="00C159C0"/>
    <w:rsid w:val="00C61A15"/>
    <w:rsid w:val="00C67300"/>
    <w:rsid w:val="00C755A5"/>
    <w:rsid w:val="00C9091A"/>
    <w:rsid w:val="00C9335C"/>
    <w:rsid w:val="00CE1489"/>
    <w:rsid w:val="00CF39E2"/>
    <w:rsid w:val="00D23C02"/>
    <w:rsid w:val="00D325AD"/>
    <w:rsid w:val="00D375C2"/>
    <w:rsid w:val="00D41AB3"/>
    <w:rsid w:val="00D51A48"/>
    <w:rsid w:val="00D752A9"/>
    <w:rsid w:val="00D77B7A"/>
    <w:rsid w:val="00D9362D"/>
    <w:rsid w:val="00DA0329"/>
    <w:rsid w:val="00DA1499"/>
    <w:rsid w:val="00DA2406"/>
    <w:rsid w:val="00DB3F80"/>
    <w:rsid w:val="00E06AC9"/>
    <w:rsid w:val="00E436AB"/>
    <w:rsid w:val="00E474B0"/>
    <w:rsid w:val="00E50794"/>
    <w:rsid w:val="00E55BD0"/>
    <w:rsid w:val="00E65F82"/>
    <w:rsid w:val="00E67E9A"/>
    <w:rsid w:val="00E813FE"/>
    <w:rsid w:val="00E8511C"/>
    <w:rsid w:val="00EB5E3C"/>
    <w:rsid w:val="00EE7880"/>
    <w:rsid w:val="00F010FE"/>
    <w:rsid w:val="00F14C9A"/>
    <w:rsid w:val="00F2192D"/>
    <w:rsid w:val="00F467C6"/>
    <w:rsid w:val="00FC1CAA"/>
    <w:rsid w:val="00FD47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3530F"/>
  <w15:chartTrackingRefBased/>
  <w15:docId w15:val="{40A05F6B-C8A0-4452-A2E7-D9DCBE19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059"/>
    <w:pPr>
      <w:spacing w:after="200" w:line="276" w:lineRule="auto"/>
    </w:pPr>
    <w:rPr>
      <w:sz w:val="22"/>
      <w:szCs w:val="22"/>
    </w:rPr>
  </w:style>
  <w:style w:type="paragraph" w:styleId="berschrift1">
    <w:name w:val="heading 1"/>
    <w:basedOn w:val="Standard"/>
    <w:next w:val="Standard"/>
    <w:link w:val="berschrift1Zchn"/>
    <w:uiPriority w:val="9"/>
    <w:rsid w:val="0066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66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6243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6243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6243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6243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6243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624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24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D23C02"/>
    <w:pPr>
      <w:numPr>
        <w:ilvl w:val="1"/>
      </w:numPr>
      <w:spacing w:after="160"/>
    </w:pPr>
    <w:rPr>
      <w:rFonts w:eastAsiaTheme="minorEastAsia"/>
      <w:color w:val="5A5A5A" w:themeColor="text1" w:themeTint="A5"/>
      <w:spacing w:val="15"/>
    </w:rPr>
  </w:style>
  <w:style w:type="paragraph" w:styleId="Dokumentstruktur">
    <w:name w:val="Document Map"/>
    <w:basedOn w:val="Standard"/>
    <w:link w:val="DokumentstrukturZchn"/>
    <w:uiPriority w:val="99"/>
    <w:semiHidden/>
    <w:unhideWhenUsed/>
    <w:rsid w:val="00B06020"/>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B06020"/>
    <w:rPr>
      <w:rFonts w:ascii="Helvetica" w:hAnsi="Helvetica"/>
      <w:sz w:val="26"/>
      <w:szCs w:val="26"/>
    </w:rPr>
  </w:style>
  <w:style w:type="table" w:styleId="Gitternetztabelle1hellAkzent3">
    <w:name w:val="Grid Table 1 Light Accent 3"/>
    <w:basedOn w:val="NormaleTabelle"/>
    <w:uiPriority w:val="46"/>
    <w:rsid w:val="00A62E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B060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FC1CA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C1CAA"/>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rsid w:val="00FC1C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1CAA"/>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semiHidden/>
    <w:unhideWhenUsed/>
    <w:qFormat/>
    <w:rsid w:val="00FC1CAA"/>
    <w:rPr>
      <w:i/>
      <w:iCs/>
      <w:color w:val="44546A" w:themeColor="text2"/>
      <w:sz w:val="18"/>
      <w:szCs w:val="18"/>
    </w:rPr>
  </w:style>
  <w:style w:type="numbering" w:customStyle="1" w:styleId="exBulletPoints">
    <w:name w:val="ex_BulletPoints"/>
    <w:basedOn w:val="KeineListe"/>
    <w:uiPriority w:val="99"/>
    <w:rsid w:val="008621F6"/>
    <w:pPr>
      <w:numPr>
        <w:numId w:val="4"/>
      </w:numPr>
    </w:pPr>
  </w:style>
  <w:style w:type="paragraph" w:styleId="Aufzhlungszeichen">
    <w:name w:val="List Bullet"/>
    <w:basedOn w:val="Standard"/>
    <w:uiPriority w:val="99"/>
    <w:unhideWhenUsed/>
    <w:rsid w:val="00FC1CAA"/>
    <w:pPr>
      <w:numPr>
        <w:numId w:val="1"/>
      </w:numPr>
      <w:contextualSpacing/>
    </w:pPr>
  </w:style>
  <w:style w:type="numbering" w:customStyle="1" w:styleId="Aufzhlungsliste">
    <w:name w:val="Aufzählungsliste"/>
    <w:basedOn w:val="KeineListe"/>
    <w:uiPriority w:val="99"/>
    <w:rsid w:val="007E75FA"/>
    <w:pPr>
      <w:numPr>
        <w:numId w:val="7"/>
      </w:numPr>
    </w:pPr>
  </w:style>
  <w:style w:type="paragraph" w:styleId="Aufzhlungszeichen2">
    <w:name w:val="List Bullet 2"/>
    <w:basedOn w:val="Standard"/>
    <w:uiPriority w:val="99"/>
    <w:semiHidden/>
    <w:unhideWhenUsed/>
    <w:rsid w:val="00FC1CAA"/>
    <w:pPr>
      <w:numPr>
        <w:numId w:val="2"/>
      </w:numPr>
      <w:contextualSpacing/>
    </w:pPr>
  </w:style>
  <w:style w:type="table" w:styleId="Gitternetztabelle1hellAkzent6">
    <w:name w:val="Grid Table 1 Light Accent 6"/>
    <w:basedOn w:val="NormaleTabelle"/>
    <w:uiPriority w:val="46"/>
    <w:rsid w:val="00C15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ufzhlungszeichen3">
    <w:name w:val="List Bullet 3"/>
    <w:basedOn w:val="Standard"/>
    <w:uiPriority w:val="99"/>
    <w:semiHidden/>
    <w:unhideWhenUsed/>
    <w:rsid w:val="00FC1CAA"/>
    <w:pPr>
      <w:numPr>
        <w:numId w:val="3"/>
      </w:numPr>
      <w:contextualSpacing/>
    </w:pPr>
  </w:style>
  <w:style w:type="paragraph" w:styleId="Kopfzeile">
    <w:name w:val="header"/>
    <w:basedOn w:val="Standard"/>
    <w:link w:val="KopfzeileZchn"/>
    <w:uiPriority w:val="99"/>
    <w:unhideWhenUsed/>
    <w:rsid w:val="002C27B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27B7"/>
    <w:rPr>
      <w:rFonts w:ascii="TT Norms Pro" w:hAnsi="TT Norms Pro"/>
      <w:sz w:val="22"/>
    </w:rPr>
  </w:style>
  <w:style w:type="table" w:styleId="Gitternetztabelle1hellAkzent4">
    <w:name w:val="Grid Table 1 Light Accent 4"/>
    <w:basedOn w:val="NormaleTabelle"/>
    <w:uiPriority w:val="46"/>
    <w:rsid w:val="00A02D4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uzeile">
    <w:name w:val="footer"/>
    <w:basedOn w:val="Standard"/>
    <w:link w:val="FuzeileZchn"/>
    <w:uiPriority w:val="99"/>
    <w:unhideWhenUsed/>
    <w:rsid w:val="002C27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27B7"/>
    <w:rPr>
      <w:rFonts w:ascii="TT Norms Pro" w:hAnsi="TT Norms Pro"/>
      <w:sz w:val="22"/>
    </w:rPr>
  </w:style>
  <w:style w:type="character" w:customStyle="1" w:styleId="UntertitelZchn">
    <w:name w:val="Untertitel Zchn"/>
    <w:basedOn w:val="Absatz-Standardschriftart"/>
    <w:link w:val="Untertitel"/>
    <w:uiPriority w:val="11"/>
    <w:rsid w:val="00D23C02"/>
    <w:rPr>
      <w:rFonts w:eastAsiaTheme="minorEastAsia"/>
      <w:color w:val="5A5A5A" w:themeColor="text1" w:themeTint="A5"/>
      <w:spacing w:val="15"/>
      <w:sz w:val="22"/>
      <w:szCs w:val="22"/>
    </w:rPr>
  </w:style>
  <w:style w:type="character" w:styleId="Seitenzahl">
    <w:name w:val="page number"/>
    <w:basedOn w:val="Absatz-Standardschriftart"/>
    <w:uiPriority w:val="99"/>
    <w:semiHidden/>
    <w:unhideWhenUsed/>
    <w:rsid w:val="000A5A96"/>
  </w:style>
  <w:style w:type="character" w:customStyle="1" w:styleId="berschrift4Zchn">
    <w:name w:val="Überschrift 4 Zchn"/>
    <w:basedOn w:val="Absatz-Standardschriftart"/>
    <w:link w:val="berschrift4"/>
    <w:uiPriority w:val="9"/>
    <w:semiHidden/>
    <w:rsid w:val="00D23C02"/>
    <w:rPr>
      <w:rFonts w:asciiTheme="majorHAnsi" w:eastAsiaTheme="majorEastAsia" w:hAnsiTheme="majorHAnsi" w:cstheme="majorBidi"/>
      <w:i/>
      <w:iCs/>
      <w:color w:val="2F5496" w:themeColor="accent1" w:themeShade="BF"/>
    </w:rPr>
  </w:style>
  <w:style w:type="character" w:customStyle="1" w:styleId="exLink">
    <w:name w:val="ex_Link"/>
    <w:basedOn w:val="Hyperlink"/>
    <w:uiPriority w:val="1"/>
    <w:rsid w:val="00445E64"/>
    <w:rPr>
      <w:rFonts w:ascii="TT Norms Pro" w:hAnsi="TT Norms Pro"/>
      <w:b w:val="0"/>
      <w:i w:val="0"/>
      <w:color w:val="00016B"/>
      <w:u w:val="single"/>
    </w:rPr>
  </w:style>
  <w:style w:type="paragraph" w:styleId="Listenabsatz">
    <w:name w:val="List Paragraph"/>
    <w:aliases w:val="ex_Listenabsatz"/>
    <w:basedOn w:val="Standard"/>
    <w:autoRedefine/>
    <w:uiPriority w:val="34"/>
    <w:qFormat/>
    <w:rsid w:val="001F3059"/>
    <w:pPr>
      <w:numPr>
        <w:ilvl w:val="1"/>
        <w:numId w:val="28"/>
      </w:numPr>
      <w:autoSpaceDE w:val="0"/>
      <w:autoSpaceDN w:val="0"/>
      <w:adjustRightInd w:val="0"/>
      <w:spacing w:after="0" w:line="340" w:lineRule="exact"/>
      <w:contextualSpacing/>
    </w:pPr>
    <w:rPr>
      <w:lang w:val="en-US"/>
    </w:rPr>
  </w:style>
  <w:style w:type="character" w:styleId="Hyperlink">
    <w:name w:val="Hyperlink"/>
    <w:basedOn w:val="Absatz-Standardschriftart"/>
    <w:uiPriority w:val="99"/>
    <w:unhideWhenUsed/>
    <w:rsid w:val="00692B9B"/>
    <w:rPr>
      <w:b w:val="0"/>
      <w:color w:val="00269B"/>
      <w:u w:val="single"/>
    </w:rPr>
  </w:style>
  <w:style w:type="table" w:styleId="Gitternetztabelle1hell">
    <w:name w:val="Grid Table 1 Light"/>
    <w:basedOn w:val="NormaleTabelle"/>
    <w:uiPriority w:val="46"/>
    <w:rsid w:val="001D18C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BB0BD8"/>
    <w:rPr>
      <w:rFonts w:ascii="TT Norms Pro" w:hAnsi="TT Norms Pro"/>
      <w:sz w:val="21"/>
    </w:rPr>
    <w:tblPr>
      <w:tblStyleRowBandSize w:val="1"/>
      <w:tblStyleColBandSize w:val="1"/>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B0B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B0B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1">
    <w:name w:val="Grid Table 5 Dark Accent 1"/>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7farbigAkzent5">
    <w:name w:val="Grid Table 7 Colorful Accent 5"/>
    <w:basedOn w:val="NormaleTabelle"/>
    <w:uiPriority w:val="52"/>
    <w:rsid w:val="00BB0B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4">
    <w:name w:val="Grid Table 7 Colorful Accent 4"/>
    <w:basedOn w:val="NormaleTabelle"/>
    <w:uiPriority w:val="52"/>
    <w:rsid w:val="00BB0B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3">
    <w:name w:val="Grid Table 7 Colorful Accent 3"/>
    <w:basedOn w:val="NormaleTabelle"/>
    <w:uiPriority w:val="52"/>
    <w:rsid w:val="00BB0B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2">
    <w:name w:val="Grid Table 7 Colorful Accent 2"/>
    <w:basedOn w:val="NormaleTabelle"/>
    <w:uiPriority w:val="52"/>
    <w:rsid w:val="00BB0B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entabelle5dunkelAkzent4">
    <w:name w:val="List Table 5 Dark Accent 4"/>
    <w:basedOn w:val="NormaleTabelle"/>
    <w:uiPriority w:val="50"/>
    <w:rsid w:val="00BB0B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B0B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infacheTabelle1">
    <w:name w:val="Plain Table 1"/>
    <w:basedOn w:val="NormaleTabelle"/>
    <w:uiPriority w:val="41"/>
    <w:rsid w:val="00CF39E2"/>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62EFC"/>
    <w:rPr>
      <w:rFonts w:ascii="TT Norms Pro" w:hAnsi="TT Norms Pro"/>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tblPr/>
      <w:tcPr>
        <w:tcBorders>
          <w:top w:val="double" w:sz="4" w:space="0" w:color="auto"/>
          <w:left w:val="single" w:sz="4" w:space="0" w:color="auto"/>
          <w:bottom w:val="single" w:sz="4" w:space="0" w:color="auto"/>
          <w:right w:val="single" w:sz="4" w:space="0" w:color="auto"/>
          <w:insideH w:val="nil"/>
          <w:insideV w:val="nil"/>
          <w:tl2br w:val="nil"/>
          <w:tr2bl w:val="nil"/>
        </w:tcBorders>
      </w:tcPr>
    </w:tblStylePr>
  </w:style>
  <w:style w:type="table" w:styleId="EinfacheTabelle3">
    <w:name w:val="Plain Table 3"/>
    <w:basedOn w:val="NormaleTabelle"/>
    <w:uiPriority w:val="43"/>
    <w:rsid w:val="009935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9935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A02D4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12" w:space="0" w:color="BFBFBF" w:themeColor="background1" w:themeShade="BF"/>
          <w:bottom w:val="single" w:sz="12" w:space="0" w:color="8EAADB" w:themeColor="accent1" w:themeTint="99"/>
        </w:tcBorders>
      </w:tcPr>
    </w:tblStylePr>
    <w:tblStylePr w:type="lastRow">
      <w:rPr>
        <w:b/>
        <w:bCs/>
      </w:rPr>
      <w:tblPr/>
      <w:tcPr>
        <w:tcBorders>
          <w:top w:val="double" w:sz="2" w:space="0" w:color="BFBFBF" w:themeColor="background1" w:themeShade="BF"/>
        </w:tcBorders>
      </w:tcPr>
    </w:tblStylePr>
    <w:tblStylePr w:type="firstCol">
      <w:rPr>
        <w:b/>
        <w:bCs/>
      </w:rPr>
    </w:tblStylePr>
    <w:tblStylePr w:type="lastCol">
      <w:rPr>
        <w:b/>
        <w:bCs/>
      </w:rPr>
    </w:tblStylePr>
  </w:style>
  <w:style w:type="table" w:styleId="EinfacheTabelle4">
    <w:name w:val="Plain Table 4"/>
    <w:basedOn w:val="NormaleTabelle"/>
    <w:uiPriority w:val="44"/>
    <w:rsid w:val="009935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935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D41AB3"/>
    <w:rPr>
      <w:color w:val="605E5C"/>
      <w:shd w:val="clear" w:color="auto" w:fill="E1DFDD"/>
    </w:rPr>
  </w:style>
  <w:style w:type="numbering" w:customStyle="1" w:styleId="KstchenListe">
    <w:name w:val="KästchenListe"/>
    <w:uiPriority w:val="99"/>
    <w:rsid w:val="00382724"/>
    <w:pPr>
      <w:numPr>
        <w:numId w:val="9"/>
      </w:numPr>
    </w:pPr>
  </w:style>
  <w:style w:type="table" w:customStyle="1" w:styleId="exTabelle2">
    <w:name w:val="exTabelle2"/>
    <w:basedOn w:val="NormaleTabelle"/>
    <w:uiPriority w:val="99"/>
    <w:rsid w:val="00846119"/>
    <w:rPr>
      <w:rFonts w:ascii="TT Norms Pro" w:hAnsi="TT Norms Pro"/>
      <w:sz w:val="21"/>
    </w:rPr>
    <w:tblPr/>
    <w:tcPr>
      <w:shd w:val="clear" w:color="auto" w:fill="auto"/>
    </w:tcPr>
    <w:tblStylePr w:type="firstRow">
      <w:pPr>
        <w:wordWrap/>
        <w:spacing w:line="240" w:lineRule="auto"/>
        <w:jc w:val="left"/>
      </w:pPr>
      <w:rPr>
        <w:b/>
      </w:rPr>
      <w:tblPr/>
      <w:tcPr>
        <w:tcBorders>
          <w:top w:val="nil"/>
          <w:left w:val="nil"/>
          <w:bottom w:val="nil"/>
          <w:right w:val="nil"/>
          <w:insideH w:val="nil"/>
          <w:insideV w:val="nil"/>
          <w:tl2br w:val="nil"/>
          <w:tr2bl w:val="nil"/>
        </w:tcBorders>
        <w:shd w:val="clear" w:color="auto" w:fill="EFEFEF"/>
        <w:vAlign w:val="center"/>
      </w:tcPr>
    </w:tblStylePr>
  </w:style>
  <w:style w:type="paragraph" w:customStyle="1" w:styleId="StarkeHervorhebungen">
    <w:name w:val="StarkeHervorhebungen"/>
    <w:autoRedefine/>
    <w:rsid w:val="000A4354"/>
    <w:pPr>
      <w:shd w:val="clear" w:color="auto" w:fill="00ABBA"/>
    </w:pPr>
    <w:rPr>
      <w:rFonts w:ascii="TT Norms Pro" w:hAnsi="TT Norms Pro"/>
      <w:sz w:val="21"/>
      <w:lang w:val="en-US"/>
    </w:rPr>
  </w:style>
  <w:style w:type="character" w:styleId="IntensiveHervorhebung">
    <w:name w:val="Intense Emphasis"/>
    <w:basedOn w:val="Absatz-Standardschriftart"/>
    <w:uiPriority w:val="21"/>
    <w:rsid w:val="00A8420C"/>
    <w:rPr>
      <w:i/>
      <w:iCs/>
      <w:color w:val="4472C4" w:themeColor="accent1"/>
    </w:rPr>
  </w:style>
  <w:style w:type="character" w:styleId="SchwacheHervorhebung">
    <w:name w:val="Subtle Emphasis"/>
    <w:basedOn w:val="Absatz-Standardschriftart"/>
    <w:uiPriority w:val="19"/>
    <w:rsid w:val="001D7C1D"/>
    <w:rPr>
      <w:i/>
      <w:iCs/>
      <w:color w:val="404040" w:themeColor="text1" w:themeTint="BF"/>
    </w:rPr>
  </w:style>
  <w:style w:type="table" w:styleId="Listentabelle3Akzent4">
    <w:name w:val="List Table 3 Accent 4"/>
    <w:basedOn w:val="NormaleTabelle"/>
    <w:uiPriority w:val="48"/>
    <w:rsid w:val="003B58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exTabelle1">
    <w:name w:val="exTabelle1"/>
    <w:basedOn w:val="NormaleTabelle"/>
    <w:uiPriority w:val="99"/>
    <w:rsid w:val="00846119"/>
    <w:rPr>
      <w:rFonts w:ascii="TT Norms Pro" w:hAnsi="TT Norms Pro"/>
      <w:sz w:val="21"/>
    </w:rPr>
    <w:tblPr>
      <w:tblStyleRowBandSize w:val="1"/>
      <w:tblStyleColBandSize w:val="1"/>
      <w:tblBorders>
        <w:top w:val="single" w:sz="8" w:space="0" w:color="7A858C"/>
        <w:left w:val="single" w:sz="8" w:space="0" w:color="7A858C"/>
        <w:bottom w:val="single" w:sz="8" w:space="0" w:color="7A858C"/>
        <w:right w:val="single" w:sz="8" w:space="0" w:color="7A858C"/>
        <w:insideH w:val="single" w:sz="8" w:space="0" w:color="7A858C"/>
        <w:insideV w:val="single" w:sz="8" w:space="0" w:color="7A858C"/>
      </w:tblBorders>
    </w:tblPr>
    <w:tblStylePr w:type="firstRow">
      <w:rPr>
        <w:b/>
      </w:rPr>
      <w:tblPr/>
      <w:tcPr>
        <w:tcBorders>
          <w:top w:val="single" w:sz="4" w:space="0" w:color="7A858C"/>
          <w:left w:val="single" w:sz="4" w:space="0" w:color="7A858C"/>
          <w:bottom w:val="single" w:sz="12" w:space="0" w:color="7A858C"/>
          <w:right w:val="single" w:sz="4" w:space="0" w:color="7A858C"/>
          <w:insideH w:val="single" w:sz="6" w:space="0" w:color="7A858C"/>
          <w:insideV w:val="single" w:sz="4" w:space="0" w:color="7A858C"/>
          <w:tl2br w:val="nil"/>
          <w:tr2bl w:val="nil"/>
        </w:tcBorders>
      </w:tcPr>
    </w:tblStylePr>
    <w:tblStylePr w:type="lastRow">
      <w:tblPr/>
      <w:tcPr>
        <w:tcBorders>
          <w:top w:val="double" w:sz="4" w:space="0" w:color="7A858C"/>
          <w:left w:val="single" w:sz="4" w:space="0" w:color="7A858C"/>
          <w:bottom w:val="single" w:sz="4" w:space="0" w:color="7A858C"/>
          <w:right w:val="single" w:sz="4" w:space="0" w:color="7A858C"/>
          <w:insideH w:val="single" w:sz="6" w:space="0" w:color="7A858C"/>
          <w:insideV w:val="single" w:sz="6" w:space="0" w:color="7A858C"/>
          <w:tl2br w:val="nil"/>
          <w:tr2bl w:val="nil"/>
        </w:tcBorders>
      </w:tcPr>
    </w:tblStylePr>
    <w:tblStylePr w:type="firstCol">
      <w:rPr>
        <w:b/>
      </w:rPr>
    </w:tblStylePr>
    <w:tblStylePr w:type="band2Vert">
      <w:tblPr/>
      <w:tcPr>
        <w:shd w:val="clear" w:color="auto" w:fill="EFEFEF"/>
      </w:tcPr>
    </w:tblStylePr>
    <w:tblStylePr w:type="band2Horz">
      <w:tblPr/>
      <w:tcPr>
        <w:shd w:val="clear" w:color="auto" w:fill="EFEFEF"/>
      </w:tcPr>
    </w:tblStylePr>
  </w:style>
  <w:style w:type="character" w:styleId="BesuchterLink">
    <w:name w:val="FollowedHyperlink"/>
    <w:basedOn w:val="Absatz-Standardschriftart"/>
    <w:uiPriority w:val="99"/>
    <w:semiHidden/>
    <w:unhideWhenUsed/>
    <w:rsid w:val="0022355F"/>
    <w:rPr>
      <w:color w:val="954F72" w:themeColor="followedHyperlink"/>
      <w:u w:val="single"/>
    </w:rPr>
  </w:style>
  <w:style w:type="numbering" w:customStyle="1" w:styleId="Liste">
    <w:name w:val="Liste+"/>
    <w:uiPriority w:val="99"/>
    <w:rsid w:val="00AD3804"/>
    <w:pPr>
      <w:numPr>
        <w:numId w:val="10"/>
      </w:numPr>
    </w:pPr>
  </w:style>
  <w:style w:type="numbering" w:customStyle="1" w:styleId="Liste-">
    <w:name w:val="Liste-"/>
    <w:uiPriority w:val="99"/>
    <w:rsid w:val="00AD3804"/>
    <w:pPr>
      <w:numPr>
        <w:numId w:val="11"/>
      </w:numPr>
    </w:pPr>
  </w:style>
  <w:style w:type="table" w:styleId="Tabellenraster">
    <w:name w:val="Table Grid"/>
    <w:basedOn w:val="NormaleTabelle"/>
    <w:uiPriority w:val="39"/>
    <w:rsid w:val="009D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BulletList-">
    <w:name w:val="ex_BulletList-"/>
    <w:basedOn w:val="KeineListe"/>
    <w:uiPriority w:val="99"/>
    <w:rsid w:val="0066243E"/>
    <w:pPr>
      <w:numPr>
        <w:numId w:val="13"/>
      </w:numPr>
    </w:pPr>
  </w:style>
  <w:style w:type="numbering" w:customStyle="1" w:styleId="KstchenListe-">
    <w:name w:val="KästchenListe-"/>
    <w:basedOn w:val="KeineListe"/>
    <w:uiPriority w:val="99"/>
    <w:rsid w:val="0066243E"/>
    <w:pPr>
      <w:numPr>
        <w:numId w:val="17"/>
      </w:numPr>
    </w:pPr>
  </w:style>
  <w:style w:type="numbering" w:customStyle="1" w:styleId="Aufzhlunglistea">
    <w:name w:val="Aufzählunglistea"/>
    <w:basedOn w:val="KeineListe"/>
    <w:uiPriority w:val="99"/>
    <w:rsid w:val="008C73BF"/>
    <w:pPr>
      <w:numPr>
        <w:numId w:val="18"/>
      </w:numPr>
    </w:pPr>
  </w:style>
  <w:style w:type="character" w:customStyle="1" w:styleId="berschrift5Zchn">
    <w:name w:val="Überschrift 5 Zchn"/>
    <w:basedOn w:val="Absatz-Standardschriftart"/>
    <w:link w:val="berschrift5"/>
    <w:uiPriority w:val="9"/>
    <w:semiHidden/>
    <w:rsid w:val="0066243E"/>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66243E"/>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66243E"/>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66243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243E"/>
    <w:rPr>
      <w:rFonts w:asciiTheme="majorHAnsi" w:eastAsiaTheme="majorEastAsia" w:hAnsiTheme="majorHAnsi" w:cstheme="majorBidi"/>
      <w:i/>
      <w:iCs/>
      <w:color w:val="272727" w:themeColor="text1" w:themeTint="D8"/>
      <w:sz w:val="21"/>
      <w:szCs w:val="21"/>
    </w:rPr>
  </w:style>
  <w:style w:type="character" w:styleId="Hervorhebung">
    <w:name w:val="Emphasis"/>
    <w:aliases w:val="HervorhebungErklärung"/>
    <w:basedOn w:val="Absatz-Standardschriftart"/>
    <w:uiPriority w:val="20"/>
    <w:qFormat/>
    <w:rsid w:val="00356C72"/>
    <w:rPr>
      <w:rFonts w:ascii="Arial" w:hAnsi="Arial"/>
      <w:i w:val="0"/>
      <w:iCs/>
      <w:color w:val="007BB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XPERO\Attachment%20look%20and%20feel\AttachementTemplateNoBrand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817-1ED9-6342-9A66-B535EDA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AttachementTemplateNoBranding.dotx</Template>
  <TotalTime>0</TotalTime>
  <Pages>3</Pages>
  <Words>1023</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2022-07-22T13:51:00Z</dcterms:created>
  <dcterms:modified xsi:type="dcterms:W3CDTF">2022-07-22T13:51:00Z</dcterms:modified>
</cp:coreProperties>
</file>